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05A4" w14:textId="74BBBC85" w:rsidR="00224F0E" w:rsidRPr="00C93B9A" w:rsidRDefault="002B51E7" w:rsidP="00224F0E">
      <w:pPr>
        <w:spacing w:line="240" w:lineRule="auto"/>
        <w:jc w:val="center"/>
        <w:rPr>
          <w:sz w:val="96"/>
          <w:szCs w:val="96"/>
        </w:rPr>
      </w:pPr>
      <w:r>
        <w:rPr>
          <w:sz w:val="96"/>
          <w:szCs w:val="96"/>
        </w:rPr>
        <w:t>ONLINE</w:t>
      </w:r>
      <w:r w:rsidR="00224F0E" w:rsidRPr="00C93B9A">
        <w:rPr>
          <w:sz w:val="96"/>
          <w:szCs w:val="96"/>
        </w:rPr>
        <w:t xml:space="preserve"> AUCTION</w:t>
      </w:r>
    </w:p>
    <w:p w14:paraId="11F8513A" w14:textId="7EB4C158" w:rsidR="00224F0E" w:rsidRPr="00C93B9A" w:rsidRDefault="002B51E7" w:rsidP="00224F0E">
      <w:pPr>
        <w:spacing w:line="240" w:lineRule="auto"/>
        <w:jc w:val="center"/>
        <w:rPr>
          <w:sz w:val="48"/>
          <w:szCs w:val="48"/>
        </w:rPr>
      </w:pPr>
      <w:r>
        <w:rPr>
          <w:sz w:val="48"/>
          <w:szCs w:val="48"/>
        </w:rPr>
        <w:t xml:space="preserve">Ends </w:t>
      </w:r>
      <w:r w:rsidR="00324108">
        <w:rPr>
          <w:sz w:val="48"/>
          <w:szCs w:val="48"/>
        </w:rPr>
        <w:t xml:space="preserve">March </w:t>
      </w:r>
      <w:r w:rsidR="00B91D41">
        <w:rPr>
          <w:sz w:val="48"/>
          <w:szCs w:val="48"/>
        </w:rPr>
        <w:t>21st</w:t>
      </w:r>
      <w:r w:rsidR="00224F0E" w:rsidRPr="00C93B9A">
        <w:rPr>
          <w:sz w:val="48"/>
          <w:szCs w:val="48"/>
        </w:rPr>
        <w:t>, 202</w:t>
      </w:r>
      <w:r>
        <w:rPr>
          <w:sz w:val="48"/>
          <w:szCs w:val="48"/>
        </w:rPr>
        <w:t>1 at</w:t>
      </w:r>
      <w:r w:rsidR="00224F0E" w:rsidRPr="00C93B9A">
        <w:rPr>
          <w:sz w:val="48"/>
          <w:szCs w:val="48"/>
        </w:rPr>
        <w:t xml:space="preserve"> </w:t>
      </w:r>
      <w:r w:rsidR="00B91D41">
        <w:rPr>
          <w:sz w:val="48"/>
          <w:szCs w:val="48"/>
        </w:rPr>
        <w:t>6</w:t>
      </w:r>
      <w:r w:rsidR="00224F0E" w:rsidRPr="00C93B9A">
        <w:rPr>
          <w:sz w:val="48"/>
          <w:szCs w:val="48"/>
        </w:rPr>
        <w:t xml:space="preserve">:00 </w:t>
      </w:r>
      <w:r>
        <w:rPr>
          <w:sz w:val="48"/>
          <w:szCs w:val="48"/>
        </w:rPr>
        <w:t>P</w:t>
      </w:r>
      <w:r w:rsidR="00224F0E" w:rsidRPr="00C93B9A">
        <w:rPr>
          <w:sz w:val="48"/>
          <w:szCs w:val="48"/>
        </w:rPr>
        <w:t>.M.</w:t>
      </w:r>
    </w:p>
    <w:p w14:paraId="7E50E014" w14:textId="17826907" w:rsidR="00224F0E" w:rsidRDefault="00224F0E" w:rsidP="00224F0E">
      <w:pPr>
        <w:spacing w:line="240" w:lineRule="auto"/>
        <w:jc w:val="center"/>
      </w:pPr>
      <w:r w:rsidRPr="00FD5FBD">
        <w:t xml:space="preserve">The following to be sold </w:t>
      </w:r>
      <w:r w:rsidR="002B51E7">
        <w:t xml:space="preserve">online </w:t>
      </w:r>
      <w:r w:rsidRPr="00FD5FBD">
        <w:t xml:space="preserve">at </w:t>
      </w:r>
      <w:hyperlink r:id="rId4" w:history="1">
        <w:r w:rsidR="002B51E7" w:rsidRPr="00AE61CE">
          <w:rPr>
            <w:rStyle w:val="Hyperlink"/>
          </w:rPr>
          <w:t>www.lucasauctions.hibid.com</w:t>
        </w:r>
      </w:hyperlink>
      <w:r w:rsidR="002B51E7">
        <w:t xml:space="preserve">. Items </w:t>
      </w:r>
      <w:r w:rsidR="00082013">
        <w:t>to</w:t>
      </w:r>
      <w:r w:rsidR="002B51E7">
        <w:t xml:space="preserve"> be picked up at </w:t>
      </w:r>
      <w:r w:rsidRPr="00FD5FBD">
        <w:t>the Tiki Hut Auction Center at 2574 South ST RD 39 Frankfort IN 46041. Located behind the Farm Clinic</w:t>
      </w:r>
      <w:r w:rsidR="00CD639D">
        <w:t>.</w:t>
      </w:r>
    </w:p>
    <w:p w14:paraId="1FF41193" w14:textId="37D89B20" w:rsidR="00B91D41" w:rsidRPr="00FD5FBD" w:rsidRDefault="00B91D41" w:rsidP="00224F0E">
      <w:pPr>
        <w:spacing w:line="240" w:lineRule="auto"/>
        <w:jc w:val="center"/>
        <w:rPr>
          <w:i/>
        </w:rPr>
      </w:pPr>
      <w:r>
        <w:t xml:space="preserve">Property of Tim </w:t>
      </w:r>
      <w:proofErr w:type="spellStart"/>
      <w:r>
        <w:t>Woolfington</w:t>
      </w:r>
      <w:proofErr w:type="spellEnd"/>
      <w:r>
        <w:t xml:space="preserve"> Estate</w:t>
      </w:r>
    </w:p>
    <w:p w14:paraId="7FB16070" w14:textId="336A0034" w:rsidR="00224F0E" w:rsidRDefault="00224F0E" w:rsidP="00CD639D">
      <w:pPr>
        <w:spacing w:line="240" w:lineRule="auto"/>
        <w:rPr>
          <w:bCs/>
        </w:rPr>
      </w:pPr>
      <w:r w:rsidRPr="00FD5FBD">
        <w:rPr>
          <w:b/>
        </w:rPr>
        <w:t>Antiques and Collectibles</w:t>
      </w:r>
      <w:r>
        <w:rPr>
          <w:b/>
        </w:rPr>
        <w:t xml:space="preserve">:  </w:t>
      </w:r>
      <w:r w:rsidR="00B91D41">
        <w:rPr>
          <w:bCs/>
        </w:rPr>
        <w:t xml:space="preserve">Several Mickey Mouse items, Blue Chips movie memorabilia, lots of 33rpm records, Allis Chalmers and Fairground Implement memorabilia, civil defense water can, 1979 and 1994 Playboy Anniversary editions, 1945 Life magazine, 1938-39 Jackson High School basketball picture, Indiana Brass items, 1949 Berlin Observer newspaper, 1994 Brickyard 400 inaugural race program, vintage roller skates, lot of skeleton keys, 1988 Bob and Tom calendar, retired 48 star flag, old local campaign items, </w:t>
      </w:r>
      <w:r w:rsidR="000F1727">
        <w:rPr>
          <w:bCs/>
        </w:rPr>
        <w:t xml:space="preserve">Lord Elgin gold watch, 1919 Frankfort Crescent News, </w:t>
      </w:r>
      <w:proofErr w:type="spellStart"/>
      <w:r w:rsidR="000F1727">
        <w:rPr>
          <w:bCs/>
        </w:rPr>
        <w:t>Wittnauer</w:t>
      </w:r>
      <w:proofErr w:type="spellEnd"/>
      <w:r w:rsidR="000F1727">
        <w:rPr>
          <w:bCs/>
        </w:rPr>
        <w:t xml:space="preserve"> movie camera, plus more.</w:t>
      </w:r>
    </w:p>
    <w:p w14:paraId="04969346" w14:textId="77777777" w:rsidR="000F1727" w:rsidRPr="00B91D41" w:rsidRDefault="000F1727" w:rsidP="00CD639D">
      <w:pPr>
        <w:spacing w:line="240" w:lineRule="auto"/>
        <w:rPr>
          <w:bCs/>
        </w:rPr>
      </w:pPr>
    </w:p>
    <w:p w14:paraId="37AF7ABF" w14:textId="1F9CA9BE" w:rsidR="00224F0E" w:rsidRDefault="00224F0E" w:rsidP="00224F0E">
      <w:pPr>
        <w:spacing w:line="240" w:lineRule="auto"/>
        <w:rPr>
          <w:bCs/>
        </w:rPr>
      </w:pPr>
      <w:r w:rsidRPr="00FD5FBD">
        <w:rPr>
          <w:b/>
        </w:rPr>
        <w:t xml:space="preserve">Household and </w:t>
      </w:r>
      <w:proofErr w:type="spellStart"/>
      <w:r w:rsidRPr="00FD5FBD">
        <w:rPr>
          <w:b/>
        </w:rPr>
        <w:t>misc</w:t>
      </w:r>
      <w:proofErr w:type="spellEnd"/>
      <w:r w:rsidRPr="00FD5FBD">
        <w:rPr>
          <w:b/>
        </w:rPr>
        <w:t>:</w:t>
      </w:r>
      <w:r w:rsidR="00324108">
        <w:rPr>
          <w:b/>
        </w:rPr>
        <w:t xml:space="preserve">  </w:t>
      </w:r>
      <w:r w:rsidR="00B91D41">
        <w:rPr>
          <w:bCs/>
        </w:rPr>
        <w:t xml:space="preserve">Kenmore sewing Machine, hydraulic patient lift with sling, several small kitchen appliances new in box, </w:t>
      </w:r>
      <w:r w:rsidR="000F1727">
        <w:rPr>
          <w:bCs/>
        </w:rPr>
        <w:t xml:space="preserve">Christmas items, men’s leather coat, </w:t>
      </w:r>
      <w:proofErr w:type="spellStart"/>
      <w:r w:rsidR="000F1727">
        <w:rPr>
          <w:bCs/>
        </w:rPr>
        <w:t>Resistol</w:t>
      </w:r>
      <w:proofErr w:type="spellEnd"/>
      <w:r w:rsidR="000F1727">
        <w:rPr>
          <w:bCs/>
        </w:rPr>
        <w:t xml:space="preserve"> cowboy hat, pink depression glass, glassware, luggage, baskets, canning lids, old games, cookbooks including some local, </w:t>
      </w:r>
      <w:proofErr w:type="spellStart"/>
      <w:r w:rsidR="000F1727">
        <w:rPr>
          <w:bCs/>
        </w:rPr>
        <w:t>misc</w:t>
      </w:r>
      <w:proofErr w:type="spellEnd"/>
      <w:r w:rsidR="000F1727">
        <w:rPr>
          <w:bCs/>
        </w:rPr>
        <w:t xml:space="preserve"> home and garden décor, Corning coffee pot, glass top table, hall tree, plus more.</w:t>
      </w:r>
    </w:p>
    <w:p w14:paraId="5828922C" w14:textId="77777777" w:rsidR="000F1727" w:rsidRDefault="000F1727" w:rsidP="00224F0E">
      <w:pPr>
        <w:spacing w:line="240" w:lineRule="auto"/>
        <w:rPr>
          <w:bCs/>
        </w:rPr>
      </w:pPr>
    </w:p>
    <w:p w14:paraId="1581B374" w14:textId="70140363" w:rsidR="000F1727" w:rsidRDefault="000F1727" w:rsidP="00224F0E">
      <w:pPr>
        <w:spacing w:line="240" w:lineRule="auto"/>
        <w:rPr>
          <w:bCs/>
        </w:rPr>
      </w:pPr>
      <w:r>
        <w:rPr>
          <w:b/>
        </w:rPr>
        <w:t xml:space="preserve">Honda Elite Moped </w:t>
      </w:r>
      <w:r>
        <w:rPr>
          <w:bCs/>
        </w:rPr>
        <w:t>runs and drives.</w:t>
      </w:r>
    </w:p>
    <w:p w14:paraId="4AD2E4ED" w14:textId="77777777" w:rsidR="000F1727" w:rsidRPr="000F1727" w:rsidRDefault="000F1727" w:rsidP="00224F0E">
      <w:pPr>
        <w:spacing w:line="240" w:lineRule="auto"/>
        <w:rPr>
          <w:bCs/>
        </w:rPr>
      </w:pPr>
    </w:p>
    <w:p w14:paraId="6CFDE15A" w14:textId="0F88FD80" w:rsidR="00224F0E" w:rsidRPr="00FD5FBD" w:rsidRDefault="000F1727" w:rsidP="00224F0E">
      <w:pPr>
        <w:spacing w:line="240" w:lineRule="auto"/>
      </w:pPr>
      <w:r>
        <w:t>T</w:t>
      </w:r>
      <w:r w:rsidR="00082013">
        <w:t xml:space="preserve">his is an online only auction. Bidding available online at </w:t>
      </w:r>
      <w:hyperlink r:id="rId5" w:history="1">
        <w:r w:rsidR="00082013" w:rsidRPr="00AE61CE">
          <w:rPr>
            <w:rStyle w:val="Hyperlink"/>
          </w:rPr>
          <w:t>www.lucasauctions.hibid.com</w:t>
        </w:r>
      </w:hyperlink>
      <w:r w:rsidR="00082013">
        <w:t>. Items located at the Tiki Hut Auction Center. Preview available</w:t>
      </w:r>
      <w:r>
        <w:t xml:space="preserve"> March 19</w:t>
      </w:r>
      <w:r w:rsidRPr="000F1727">
        <w:rPr>
          <w:vertAlign w:val="superscript"/>
        </w:rPr>
        <w:t>th</w:t>
      </w:r>
      <w:r>
        <w:t xml:space="preserve"> 9am-noon</w:t>
      </w:r>
      <w:r w:rsidR="00082013">
        <w:t xml:space="preserve">. Bidding </w:t>
      </w:r>
      <w:r w:rsidR="002E03E6">
        <w:t>begins soft close</w:t>
      </w:r>
      <w:r w:rsidR="00082013">
        <w:t xml:space="preserve"> </w:t>
      </w:r>
      <w:r w:rsidR="002E03E6">
        <w:t xml:space="preserve">March </w:t>
      </w:r>
      <w:r>
        <w:t>21st</w:t>
      </w:r>
      <w:r w:rsidR="002E03E6">
        <w:t xml:space="preserve"> </w:t>
      </w:r>
      <w:r w:rsidR="00082013">
        <w:t xml:space="preserve">at </w:t>
      </w:r>
      <w:r>
        <w:t>6</w:t>
      </w:r>
      <w:r w:rsidR="00082013">
        <w:t xml:space="preserve">:00pm. </w:t>
      </w:r>
      <w:r w:rsidR="00224F0E" w:rsidRPr="00FD5FBD">
        <w:t xml:space="preserve">Call or text 765-652-3083 for more info. </w:t>
      </w:r>
    </w:p>
    <w:p w14:paraId="62BB2D15" w14:textId="72FDE7BE" w:rsidR="00224F0E" w:rsidRDefault="00224F0E" w:rsidP="00224F0E">
      <w:pPr>
        <w:spacing w:line="240" w:lineRule="auto"/>
      </w:pPr>
      <w:r w:rsidRPr="00FD5FBD">
        <w:t>Terms of sale will be cash, Indiana check, or credit card. 1</w:t>
      </w:r>
      <w:r w:rsidR="00082013">
        <w:t>5</w:t>
      </w:r>
      <w:r w:rsidRPr="00FD5FBD">
        <w:t xml:space="preserve">% Buyer Premium. </w:t>
      </w:r>
      <w:r w:rsidR="000F1727">
        <w:t>It</w:t>
      </w:r>
      <w:r w:rsidRPr="00FD5FBD">
        <w:t xml:space="preserve">ems to be removed </w:t>
      </w:r>
      <w:r w:rsidR="002E03E6">
        <w:t xml:space="preserve">March </w:t>
      </w:r>
      <w:r w:rsidR="000F1727">
        <w:t>23</w:t>
      </w:r>
      <w:r w:rsidR="000F1727" w:rsidRPr="000F1727">
        <w:rPr>
          <w:vertAlign w:val="superscript"/>
        </w:rPr>
        <w:t>rd</w:t>
      </w:r>
      <w:r w:rsidR="000F1727">
        <w:t xml:space="preserve"> and 24</w:t>
      </w:r>
      <w:r w:rsidR="000F1727" w:rsidRPr="000F1727">
        <w:rPr>
          <w:vertAlign w:val="superscript"/>
        </w:rPr>
        <w:t>th</w:t>
      </w:r>
      <w:r w:rsidR="000F1727">
        <w:t xml:space="preserve"> 9am-noon </w:t>
      </w:r>
      <w:r w:rsidRPr="00FD5FBD">
        <w:t xml:space="preserve">unless prior arrangements are made. Items sold as is-where is. </w:t>
      </w:r>
      <w:r>
        <w:t xml:space="preserve">Be aware of Covid-19 regulations. </w:t>
      </w:r>
      <w:r w:rsidR="002E03E6">
        <w:t>Any questions call 765-652-3083.</w:t>
      </w:r>
    </w:p>
    <w:p w14:paraId="1555A14F" w14:textId="5407FFDF" w:rsidR="002E03E6" w:rsidRDefault="002E03E6" w:rsidP="002E03E6">
      <w:pPr>
        <w:spacing w:line="240" w:lineRule="auto"/>
        <w:jc w:val="center"/>
      </w:pPr>
      <w:r>
        <w:t>Follow on Facebook at Matt Lucas Auctioneering</w:t>
      </w:r>
    </w:p>
    <w:p w14:paraId="41BD7457" w14:textId="15F0146D" w:rsidR="00224F0E" w:rsidRPr="00FD5FBD" w:rsidRDefault="00224F0E" w:rsidP="00224F0E">
      <w:pPr>
        <w:spacing w:line="240" w:lineRule="auto"/>
      </w:pPr>
      <w:r w:rsidRPr="00FD5FBD">
        <w:tab/>
      </w:r>
      <w:r w:rsidRPr="00FD5FBD">
        <w:tab/>
      </w:r>
      <w:r w:rsidRPr="00FD5FBD">
        <w:tab/>
      </w:r>
      <w:r w:rsidR="00082013">
        <w:tab/>
      </w:r>
      <w:r w:rsidR="00082013">
        <w:tab/>
      </w:r>
    </w:p>
    <w:p w14:paraId="470C9FD9" w14:textId="1C2D8FF5" w:rsidR="002E03E6" w:rsidRDefault="00224F0E" w:rsidP="002E03E6">
      <w:pPr>
        <w:spacing w:line="240" w:lineRule="auto"/>
        <w:ind w:firstLine="720"/>
      </w:pPr>
      <w:r w:rsidRPr="00FD5FBD">
        <w:t>Matt Lucas AU11800027</w:t>
      </w:r>
      <w:r w:rsidR="002E03E6">
        <w:tab/>
      </w:r>
      <w:r w:rsidR="002E03E6">
        <w:tab/>
      </w:r>
      <w:r w:rsidR="002E03E6">
        <w:tab/>
      </w:r>
      <w:r w:rsidR="002E03E6">
        <w:tab/>
      </w:r>
      <w:r w:rsidRPr="00FD5FBD">
        <w:tab/>
      </w:r>
      <w:r w:rsidRPr="00FD5FBD">
        <w:tab/>
        <w:t xml:space="preserve">         Wyatt Lucas AU1800055</w:t>
      </w:r>
      <w:r w:rsidRPr="00FD5FBD">
        <w:tab/>
      </w:r>
    </w:p>
    <w:p w14:paraId="55A97A6B" w14:textId="719A49C3" w:rsidR="00224F0E" w:rsidRPr="009922DF" w:rsidRDefault="00224F0E" w:rsidP="00224F0E">
      <w:pPr>
        <w:spacing w:line="240" w:lineRule="auto"/>
        <w:rPr>
          <w:sz w:val="24"/>
          <w:szCs w:val="24"/>
        </w:rPr>
      </w:pPr>
      <w:r w:rsidRPr="00FD5FBD">
        <w:tab/>
      </w:r>
      <w:r w:rsidRPr="00FD5FBD">
        <w:tab/>
        <w:t xml:space="preserve">       </w:t>
      </w:r>
      <w:r>
        <w:rPr>
          <w:noProof/>
          <w:sz w:val="24"/>
          <w:szCs w:val="24"/>
        </w:rPr>
        <w:drawing>
          <wp:inline distT="0" distB="0" distL="0" distR="0" wp14:anchorId="61CA415F" wp14:editId="273AC5EF">
            <wp:extent cx="6705600" cy="1295400"/>
            <wp:effectExtent l="19050" t="0" r="0" b="0"/>
            <wp:docPr id="1" name="Picture 0" descr="new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002.jpg"/>
                    <pic:cNvPicPr/>
                  </pic:nvPicPr>
                  <pic:blipFill>
                    <a:blip r:embed="rId6" cstate="print"/>
                    <a:stretch>
                      <a:fillRect/>
                    </a:stretch>
                  </pic:blipFill>
                  <pic:spPr>
                    <a:xfrm>
                      <a:off x="0" y="0"/>
                      <a:ext cx="6720599" cy="1298298"/>
                    </a:xfrm>
                    <a:prstGeom prst="rect">
                      <a:avLst/>
                    </a:prstGeom>
                  </pic:spPr>
                </pic:pic>
              </a:graphicData>
            </a:graphic>
          </wp:inline>
        </w:drawing>
      </w:r>
    </w:p>
    <w:sectPr w:rsidR="00224F0E" w:rsidRPr="009922DF" w:rsidSect="005F2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0E"/>
    <w:rsid w:val="00066DBB"/>
    <w:rsid w:val="00082013"/>
    <w:rsid w:val="000F1727"/>
    <w:rsid w:val="00105735"/>
    <w:rsid w:val="00224F0E"/>
    <w:rsid w:val="002B51E7"/>
    <w:rsid w:val="002E03E6"/>
    <w:rsid w:val="00324108"/>
    <w:rsid w:val="005306E1"/>
    <w:rsid w:val="005B463A"/>
    <w:rsid w:val="00783BCB"/>
    <w:rsid w:val="00846786"/>
    <w:rsid w:val="00B26684"/>
    <w:rsid w:val="00B91D41"/>
    <w:rsid w:val="00CD639D"/>
    <w:rsid w:val="00D9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48A5"/>
  <w15:chartTrackingRefBased/>
  <w15:docId w15:val="{91986A7D-F983-47DC-99B2-84504F49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F0E"/>
    <w:rPr>
      <w:color w:val="0563C1" w:themeColor="hyperlink"/>
      <w:u w:val="single"/>
    </w:rPr>
  </w:style>
  <w:style w:type="character" w:styleId="UnresolvedMention">
    <w:name w:val="Unresolved Mention"/>
    <w:basedOn w:val="DefaultParagraphFont"/>
    <w:uiPriority w:val="99"/>
    <w:semiHidden/>
    <w:unhideWhenUsed/>
    <w:rsid w:val="002B5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ucasauctions.hibid.com" TargetMode="External"/><Relationship Id="rId4" Type="http://schemas.openxmlformats.org/officeDocument/2006/relationships/hyperlink" Target="http://www.lucasauctions.hib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Lucas</dc:creator>
  <cp:keywords/>
  <dc:description/>
  <cp:lastModifiedBy>Suzy Lucas</cp:lastModifiedBy>
  <cp:revision>7</cp:revision>
  <cp:lastPrinted>2021-02-02T17:20:00Z</cp:lastPrinted>
  <dcterms:created xsi:type="dcterms:W3CDTF">2021-01-18T02:08:00Z</dcterms:created>
  <dcterms:modified xsi:type="dcterms:W3CDTF">2021-03-15T18:21:00Z</dcterms:modified>
</cp:coreProperties>
</file>