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72491" w14:textId="30DF802A" w:rsidR="00F76621" w:rsidRPr="00475269" w:rsidRDefault="00F76621" w:rsidP="00F76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75269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2023 POWA </w:t>
      </w:r>
    </w:p>
    <w:p w14:paraId="16F9410D" w14:textId="3025B6E9" w:rsidR="00F76621" w:rsidRPr="00F76621" w:rsidRDefault="00F76621" w:rsidP="00F76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475269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ANNUAL SPORTSMAN’S AUCTION ITEMS </w:t>
      </w:r>
    </w:p>
    <w:p w14:paraId="73415C26" w14:textId="3D0ABEAE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76621">
        <w:rPr>
          <w:rFonts w:ascii="Arial" w:eastAsia="Times New Roman" w:hAnsi="Arial" w:cs="Arial"/>
          <w:color w:val="222222"/>
          <w:sz w:val="24"/>
          <w:szCs w:val="24"/>
        </w:rPr>
        <w:t>1.</w:t>
      </w:r>
      <w:r w:rsidRPr="00F76621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F7662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African Safari, Watts Trophy Hunting, South Africa, Limpopo</w:t>
      </w:r>
    </w:p>
    <w:p w14:paraId="2D790223" w14:textId="0C7C9CC1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A.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10 Days</w:t>
      </w:r>
    </w:p>
    <w:p w14:paraId="1653B496" w14:textId="0D7C7192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>B.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Hunting Safari, 2 Hunters: 2 </w:t>
      </w:r>
      <w:r w:rsidR="0046375C" w:rsidRPr="006A5727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n 1 Including Accommodations, All Meals, 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</w:r>
      <w:r w:rsidR="006A5727">
        <w:rPr>
          <w:rFonts w:ascii="Arial" w:eastAsia="Times New Roman" w:hAnsi="Arial" w:cs="Arial"/>
          <w:color w:val="222222"/>
          <w:sz w:val="24"/>
          <w:szCs w:val="24"/>
        </w:rPr>
        <w:tab/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Professional Hunter</w:t>
      </w:r>
    </w:p>
    <w:p w14:paraId="4F5E1666" w14:textId="0DC2D64B" w:rsidR="00F76621" w:rsidRPr="006A5727" w:rsidRDefault="00F76621" w:rsidP="00F76621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>C.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All Includes 2x Zebra/2x Impala/2x Blesbuck/ 2x Warthog/ 2x $2000</w:t>
      </w:r>
    </w:p>
    <w:p w14:paraId="5C0482CF" w14:textId="77777777" w:rsidR="00111A99" w:rsidRDefault="00F76621" w:rsidP="00F76621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Credit Towards Buffalo Trophy Fee. One For Each Hunter. </w:t>
      </w:r>
    </w:p>
    <w:p w14:paraId="244396FD" w14:textId="341B2B79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left="1080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>Valid 2023, 2024, 2025. Other Terms And Conditions</w:t>
      </w:r>
      <w:r w:rsidR="00B338F5">
        <w:rPr>
          <w:rFonts w:ascii="Arial" w:eastAsia="Times New Roman" w:hAnsi="Arial" w:cs="Arial"/>
          <w:color w:val="222222"/>
          <w:sz w:val="24"/>
          <w:szCs w:val="24"/>
        </w:rPr>
        <w:t xml:space="preserve"> Apply.</w:t>
      </w:r>
    </w:p>
    <w:p w14:paraId="5004401A" w14:textId="57C18987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>2.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 African Safari, H</w:t>
      </w:r>
      <w:r w:rsidR="0046375C" w:rsidRPr="006A5727">
        <w:rPr>
          <w:rFonts w:ascii="Arial" w:eastAsia="Times New Roman" w:hAnsi="Arial" w:cs="Arial"/>
          <w:color w:val="222222"/>
          <w:sz w:val="24"/>
          <w:szCs w:val="24"/>
        </w:rPr>
        <w:t>HK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 Safaris, Zimbabwe</w:t>
      </w:r>
    </w:p>
    <w:p w14:paraId="4E1BF744" w14:textId="0655BAA3" w:rsidR="00F76621" w:rsidRPr="006A5727" w:rsidRDefault="00F76621" w:rsidP="00F76621">
      <w:pPr>
        <w:shd w:val="clear" w:color="auto" w:fill="FFFFFF"/>
        <w:tabs>
          <w:tab w:val="left" w:pos="720"/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A.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111A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Day Hunt</w:t>
      </w:r>
      <w:r w:rsidR="00111A9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- Daily Rate</w:t>
      </w:r>
    </w:p>
    <w:p w14:paraId="4D4CB977" w14:textId="115F867E" w:rsidR="00F76621" w:rsidRPr="00F76621" w:rsidRDefault="00111A99" w:rsidP="00F76621">
      <w:pPr>
        <w:shd w:val="clear" w:color="auto" w:fill="FFFFFF"/>
        <w:tabs>
          <w:tab w:val="left" w:pos="720"/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21E9D308" w14:textId="06F34039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B.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Value 5 Days </w:t>
      </w:r>
      <w:r w:rsidR="00111A99">
        <w:rPr>
          <w:rFonts w:ascii="Arial" w:eastAsia="Times New Roman" w:hAnsi="Arial" w:cs="Arial"/>
          <w:color w:val="222222"/>
          <w:sz w:val="24"/>
          <w:szCs w:val="24"/>
        </w:rPr>
        <w:t>x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 $750/Day = $3</w:t>
      </w:r>
      <w:r w:rsidR="00C80EED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750.00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br/>
      </w:r>
    </w:p>
    <w:p w14:paraId="22519FE4" w14:textId="6045A0CB" w:rsidR="00F76621" w:rsidRPr="00F76621" w:rsidRDefault="00F76621" w:rsidP="006A5727">
      <w:pPr>
        <w:shd w:val="clear" w:color="auto" w:fill="FFFFFF"/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C.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Daily Rate Value Can Be Applied To Any H</w:t>
      </w:r>
      <w:r w:rsidR="0046375C" w:rsidRPr="006A5727">
        <w:rPr>
          <w:rFonts w:ascii="Arial" w:eastAsia="Times New Roman" w:hAnsi="Arial" w:cs="Arial"/>
          <w:color w:val="222222"/>
          <w:sz w:val="24"/>
          <w:szCs w:val="24"/>
        </w:rPr>
        <w:t>HK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 Safaris. Buyer Will Need To Pay</w:t>
      </w:r>
      <w:r w:rsidR="0046375C"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For Trophy Fees. Upgrade Value On Daily Rates And Other Costs.</w:t>
      </w:r>
    </w:p>
    <w:p w14:paraId="306FBA55" w14:textId="02EECD6D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>3.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Tom Turkey Hunt, Spring 2023, Kansas Trophy Whitetails</w:t>
      </w:r>
    </w:p>
    <w:p w14:paraId="494C13D0" w14:textId="5AFA5129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A.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2-Day Turkey Hunt</w:t>
      </w:r>
    </w:p>
    <w:p w14:paraId="06A0F09A" w14:textId="3C516158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B.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Rio Grande Species</w:t>
      </w:r>
    </w:p>
    <w:p w14:paraId="673AF5D8" w14:textId="3C67C1DB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C.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Includes Food </w:t>
      </w:r>
      <w:r w:rsidR="00111A99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nd Lodging</w:t>
      </w:r>
    </w:p>
    <w:p w14:paraId="5BF65E9F" w14:textId="2DB90768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>4.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Ringneck Pheasant Hunt For Two Hunters</w:t>
      </w:r>
    </w:p>
    <w:p w14:paraId="1598DCF8" w14:textId="2848674E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A.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Martz’s Gap View Hunting Preserve, Dalmatia</w:t>
      </w:r>
    </w:p>
    <w:p w14:paraId="2461DC74" w14:textId="5666D4AC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B.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Includes 8 Pheasants Released And Bird Cleaning</w:t>
      </w:r>
    </w:p>
    <w:p w14:paraId="5953171F" w14:textId="0D67D4B7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>5.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Half Day Flounder Fishing Adventure On The Open Debate</w:t>
      </w:r>
    </w:p>
    <w:p w14:paraId="63AAD6F4" w14:textId="35365742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A.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="00B338F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Trip Is For 2 To 4 Anglers</w:t>
      </w:r>
    </w:p>
    <w:p w14:paraId="2C052E8D" w14:textId="101BF296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B.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Half Day Bottom Fishing For Flounder</w:t>
      </w:r>
    </w:p>
    <w:p w14:paraId="5DD79DE1" w14:textId="23CC9573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C.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Open Debate </w:t>
      </w:r>
      <w:r w:rsidR="00111A99">
        <w:rPr>
          <w:rFonts w:ascii="Arial" w:eastAsia="Times New Roman" w:hAnsi="Arial" w:cs="Arial"/>
          <w:color w:val="222222"/>
          <w:sz w:val="24"/>
          <w:szCs w:val="24"/>
        </w:rPr>
        <w:t>i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s </w:t>
      </w:r>
      <w:r w:rsidR="00111A99">
        <w:rPr>
          <w:rFonts w:ascii="Arial" w:eastAsia="Times New Roman" w:hAnsi="Arial" w:cs="Arial"/>
          <w:color w:val="222222"/>
          <w:sz w:val="24"/>
          <w:szCs w:val="24"/>
        </w:rPr>
        <w:t>a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 xml:space="preserve"> 20-Foot Walk Around Cabin Boat</w:t>
      </w:r>
    </w:p>
    <w:p w14:paraId="33D0A598" w14:textId="1A494ED7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D.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Drift Fishing The Back Bays Of Ocean City, Maryland</w:t>
      </w:r>
    </w:p>
    <w:p w14:paraId="666D7E6D" w14:textId="71EED532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E.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Bait And Tackle Provided</w:t>
      </w:r>
    </w:p>
    <w:p w14:paraId="1197FD02" w14:textId="31E80080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F.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Dates From June Through September</w:t>
      </w:r>
    </w:p>
    <w:p w14:paraId="0ED1EE4D" w14:textId="29F2F2DF" w:rsidR="00F76621" w:rsidRPr="00F76621" w:rsidRDefault="00F76621" w:rsidP="00F76621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ab/>
        <w:t>G.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Skippered By Famous Outdoor Writer Tom Tatum</w:t>
      </w:r>
    </w:p>
    <w:p w14:paraId="25C44508" w14:textId="6A3663C9" w:rsidR="003C6C2A" w:rsidRPr="006A5727" w:rsidRDefault="00F76621" w:rsidP="006A5727">
      <w:pPr>
        <w:shd w:val="clear" w:color="auto" w:fill="FFFFFF"/>
        <w:tabs>
          <w:tab w:val="left" w:pos="720"/>
          <w:tab w:val="left" w:pos="1080"/>
        </w:tabs>
        <w:spacing w:before="100" w:beforeAutospacing="1" w:after="100" w:afterAutospacing="1" w:line="240" w:lineRule="auto"/>
        <w:rPr>
          <w:sz w:val="24"/>
          <w:szCs w:val="24"/>
        </w:rPr>
      </w:pPr>
      <w:r w:rsidRPr="006A5727">
        <w:rPr>
          <w:rFonts w:ascii="Arial" w:eastAsia="Times New Roman" w:hAnsi="Arial" w:cs="Arial"/>
          <w:color w:val="222222"/>
          <w:sz w:val="24"/>
          <w:szCs w:val="24"/>
        </w:rPr>
        <w:t>6.</w:t>
      </w:r>
      <w:r w:rsidRPr="006A5727">
        <w:rPr>
          <w:rFonts w:ascii="Times New Roman" w:eastAsia="Times New Roman" w:hAnsi="Times New Roman" w:cs="Times New Roman"/>
          <w:color w:val="222222"/>
          <w:sz w:val="24"/>
          <w:szCs w:val="24"/>
        </w:rPr>
        <w:t>    </w:t>
      </w:r>
      <w:r w:rsidRPr="006A5727">
        <w:rPr>
          <w:rFonts w:ascii="Arial" w:eastAsia="Times New Roman" w:hAnsi="Arial" w:cs="Arial"/>
          <w:color w:val="222222"/>
          <w:sz w:val="24"/>
          <w:szCs w:val="24"/>
        </w:rPr>
        <w:t>Guided Fishing Trip On The Juniata River</w:t>
      </w:r>
    </w:p>
    <w:sectPr w:rsidR="003C6C2A" w:rsidRPr="006A5727" w:rsidSect="006A5727">
      <w:pgSz w:w="12240" w:h="15840" w:code="1"/>
      <w:pgMar w:top="360" w:right="720" w:bottom="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21"/>
    <w:rsid w:val="00111A99"/>
    <w:rsid w:val="003C6C2A"/>
    <w:rsid w:val="0046375C"/>
    <w:rsid w:val="00475269"/>
    <w:rsid w:val="00673ABF"/>
    <w:rsid w:val="006A5727"/>
    <w:rsid w:val="009E64C4"/>
    <w:rsid w:val="00B338F5"/>
    <w:rsid w:val="00C80EED"/>
    <w:rsid w:val="00F7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0EB3"/>
  <w15:chartTrackingRefBased/>
  <w15:docId w15:val="{EF932CB7-C152-4F04-8D99-87A14338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Dunkelberger, Jeffrey S.</dc:creator>
  <cp:keywords/>
  <dc:description/>
  <cp:lastModifiedBy>Dunkelberger, Jeffrey S.</cp:lastModifiedBy>
  <cp:revision>7</cp:revision>
  <cp:lastPrinted>2023-02-01T21:58:00Z</cp:lastPrinted>
  <dcterms:created xsi:type="dcterms:W3CDTF">2023-02-01T22:00:00Z</dcterms:created>
  <dcterms:modified xsi:type="dcterms:W3CDTF">2023-02-01T22:03:00Z</dcterms:modified>
</cp:coreProperties>
</file>