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9926" w14:textId="64FF9F80" w:rsidR="006E194A" w:rsidRDefault="00A94684">
      <w:r>
        <w:t xml:space="preserve"> </w:t>
      </w:r>
      <w:r w:rsidR="00B336E7">
        <w:t xml:space="preserve"> </w:t>
      </w:r>
      <w:r w:rsidR="00497594">
        <w:rPr>
          <w:noProof/>
        </w:rPr>
        <w:drawing>
          <wp:inline distT="0" distB="0" distL="0" distR="0" wp14:anchorId="53B20D0C" wp14:editId="495B7027">
            <wp:extent cx="59436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57A0" w14:textId="77777777" w:rsidR="00574B03" w:rsidRDefault="00574B03"/>
    <w:p w14:paraId="5F4EF476" w14:textId="68A4211E" w:rsidR="00497594" w:rsidRPr="00574B03" w:rsidRDefault="00497594" w:rsidP="00497594">
      <w:pPr>
        <w:jc w:val="center"/>
        <w:rPr>
          <w:b/>
          <w:bCs/>
          <w:sz w:val="24"/>
          <w:szCs w:val="24"/>
        </w:rPr>
      </w:pPr>
      <w:r w:rsidRPr="00574B03">
        <w:rPr>
          <w:b/>
          <w:bCs/>
          <w:sz w:val="24"/>
          <w:szCs w:val="24"/>
        </w:rPr>
        <w:t>CROSSROADS MARKET &amp; AUCTION WEEKLY PUBLIC AUCTION</w:t>
      </w:r>
    </w:p>
    <w:p w14:paraId="7B976BB0" w14:textId="64BE9948" w:rsidR="00497594" w:rsidRDefault="00497594" w:rsidP="00497594">
      <w:pPr>
        <w:jc w:val="center"/>
        <w:rPr>
          <w:b/>
          <w:bCs/>
          <w:sz w:val="24"/>
          <w:szCs w:val="24"/>
        </w:rPr>
      </w:pPr>
      <w:r w:rsidRPr="00574B03">
        <w:rPr>
          <w:b/>
          <w:bCs/>
          <w:sz w:val="24"/>
          <w:szCs w:val="24"/>
        </w:rPr>
        <w:t>COIN LISTING-</w:t>
      </w:r>
      <w:r w:rsidR="009417AC">
        <w:rPr>
          <w:b/>
          <w:bCs/>
          <w:sz w:val="24"/>
          <w:szCs w:val="24"/>
        </w:rPr>
        <w:t>05 AUGUST</w:t>
      </w:r>
      <w:r w:rsidRPr="00574B03">
        <w:rPr>
          <w:b/>
          <w:bCs/>
          <w:sz w:val="24"/>
          <w:szCs w:val="24"/>
        </w:rPr>
        <w:t xml:space="preserve"> 2022-</w:t>
      </w:r>
      <w:r w:rsidR="009417AC">
        <w:rPr>
          <w:b/>
          <w:bCs/>
          <w:sz w:val="24"/>
          <w:szCs w:val="24"/>
        </w:rPr>
        <w:t>7</w:t>
      </w:r>
      <w:r w:rsidRPr="00574B03">
        <w:rPr>
          <w:b/>
          <w:bCs/>
          <w:sz w:val="24"/>
          <w:szCs w:val="24"/>
        </w:rPr>
        <w:t>:00 P.M.</w:t>
      </w:r>
    </w:p>
    <w:p w14:paraId="7F0B59BC" w14:textId="3E118359" w:rsidR="004F0B37" w:rsidRPr="00D26C5E" w:rsidRDefault="004F0B37" w:rsidP="004F0B37">
      <w:r w:rsidRPr="00D26C5E">
        <w:t>HALF DOLLARS</w:t>
      </w:r>
    </w:p>
    <w:p w14:paraId="40E8BA5C" w14:textId="6438A130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1934 Standing Liberty</w:t>
      </w:r>
    </w:p>
    <w:p w14:paraId="6B8C923D" w14:textId="25047B59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1935 Standing Liberty</w:t>
      </w:r>
    </w:p>
    <w:p w14:paraId="37FCCB9E" w14:textId="249D87E1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</w:t>
      </w:r>
      <w:r w:rsidR="00AD33DD">
        <w:t>939</w:t>
      </w:r>
      <w:r w:rsidRPr="00D26C5E">
        <w:t xml:space="preserve"> Standing Liberty</w:t>
      </w:r>
    </w:p>
    <w:p w14:paraId="3552AA5C" w14:textId="4D798E8E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1947 Standing Liberty</w:t>
      </w:r>
    </w:p>
    <w:p w14:paraId="4B5ECA88" w14:textId="2069535C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1947 Standing Liberty</w:t>
      </w:r>
    </w:p>
    <w:p w14:paraId="795F4EF0" w14:textId="38A92FD1" w:rsidR="004F0B37" w:rsidRPr="00D26C5E" w:rsidRDefault="004F0B37" w:rsidP="004F0B37">
      <w:r w:rsidRPr="00D26C5E">
        <w:t>SILVER DOLLARS</w:t>
      </w:r>
    </w:p>
    <w:p w14:paraId="4D9C41D6" w14:textId="09D14DAD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1884-CC Morgan, Slabbed</w:t>
      </w:r>
      <w:r w:rsidR="00AA2569">
        <w:t xml:space="preserve"> MS63</w:t>
      </w:r>
    </w:p>
    <w:p w14:paraId="31D9BC5E" w14:textId="3547DAE7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1888 Morgan</w:t>
      </w:r>
    </w:p>
    <w:p w14:paraId="20A59E98" w14:textId="30C82774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1899-O Morgan</w:t>
      </w:r>
    </w:p>
    <w:p w14:paraId="099E6D21" w14:textId="23D156DA" w:rsidR="004F0B37" w:rsidRPr="00D26C5E" w:rsidRDefault="004F0B37" w:rsidP="004F0B37">
      <w:r w:rsidRPr="00D26C5E">
        <w:t>TRADE DOLLARS</w:t>
      </w:r>
    </w:p>
    <w:p w14:paraId="30FD9E65" w14:textId="6D12A462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1840</w:t>
      </w:r>
    </w:p>
    <w:p w14:paraId="5D57B05C" w14:textId="3D25C566" w:rsidR="004F0B37" w:rsidRPr="00D26C5E" w:rsidRDefault="004F0B37" w:rsidP="004F0B37">
      <w:pPr>
        <w:pStyle w:val="ListParagraph"/>
        <w:numPr>
          <w:ilvl w:val="0"/>
          <w:numId w:val="6"/>
        </w:numPr>
      </w:pPr>
      <w:r w:rsidRPr="00D26C5E">
        <w:t>1876-S</w:t>
      </w:r>
    </w:p>
    <w:p w14:paraId="462E9384" w14:textId="523E4883" w:rsidR="000E4CC5" w:rsidRPr="00D26C5E" w:rsidRDefault="000E4CC5" w:rsidP="004F0B37">
      <w:pPr>
        <w:pStyle w:val="ListParagraph"/>
        <w:numPr>
          <w:ilvl w:val="0"/>
          <w:numId w:val="6"/>
        </w:numPr>
      </w:pPr>
      <w:r w:rsidRPr="00D26C5E">
        <w:t>1893 Columbian Exposition Half Dollar</w:t>
      </w:r>
    </w:p>
    <w:p w14:paraId="3A70B9D5" w14:textId="297C9BB2" w:rsidR="000E4CC5" w:rsidRPr="00D26C5E" w:rsidRDefault="000E4CC5" w:rsidP="000E4CC5">
      <w:r w:rsidRPr="00D26C5E">
        <w:t>MISC. SILVER COINAGE</w:t>
      </w:r>
    </w:p>
    <w:p w14:paraId="2C6DB61C" w14:textId="266A9985" w:rsidR="000E4CC5" w:rsidRPr="00D26C5E" w:rsidRDefault="000E4CC5" w:rsidP="000E4CC5">
      <w:pPr>
        <w:pStyle w:val="ListParagraph"/>
        <w:numPr>
          <w:ilvl w:val="0"/>
          <w:numId w:val="6"/>
        </w:numPr>
      </w:pPr>
      <w:r w:rsidRPr="00D26C5E">
        <w:t>1980-1985 Free The Eagle 2-Troy Ounce Coin</w:t>
      </w:r>
    </w:p>
    <w:p w14:paraId="6CDE4481" w14:textId="5655A495" w:rsidR="000E4CC5" w:rsidRPr="00D26C5E" w:rsidRDefault="000E4CC5" w:rsidP="000E4CC5">
      <w:pPr>
        <w:pStyle w:val="ListParagraph"/>
        <w:numPr>
          <w:ilvl w:val="0"/>
          <w:numId w:val="6"/>
        </w:numPr>
      </w:pPr>
      <w:r w:rsidRPr="00D26C5E">
        <w:t>2017 Silver Eagle 1-Ounce Silver Dollar</w:t>
      </w:r>
    </w:p>
    <w:p w14:paraId="5D5781AA" w14:textId="1182BB8B" w:rsidR="000E4CC5" w:rsidRPr="00D26C5E" w:rsidRDefault="000E4CC5" w:rsidP="000E4CC5">
      <w:pPr>
        <w:pStyle w:val="ListParagraph"/>
        <w:numPr>
          <w:ilvl w:val="0"/>
          <w:numId w:val="6"/>
        </w:numPr>
      </w:pPr>
      <w:r w:rsidRPr="00D26C5E">
        <w:t>Golden State Mint 1929 1-Ounce Silver Liberty Coin</w:t>
      </w:r>
    </w:p>
    <w:p w14:paraId="40008E78" w14:textId="0B005756" w:rsidR="000E4CC5" w:rsidRPr="00D26C5E" w:rsidRDefault="00616E1C" w:rsidP="000E4CC5">
      <w:pPr>
        <w:pStyle w:val="ListParagraph"/>
        <w:numPr>
          <w:ilvl w:val="0"/>
          <w:numId w:val="6"/>
        </w:numPr>
      </w:pPr>
      <w:r w:rsidRPr="00D26C5E">
        <w:t>Ten Dollar Token-Prairie Meadows .999 Silver Coin</w:t>
      </w:r>
    </w:p>
    <w:p w14:paraId="272334F1" w14:textId="2CD9620E" w:rsidR="00616E1C" w:rsidRPr="00D26C5E" w:rsidRDefault="00616E1C" w:rsidP="000E4CC5">
      <w:pPr>
        <w:pStyle w:val="ListParagraph"/>
        <w:numPr>
          <w:ilvl w:val="0"/>
          <w:numId w:val="6"/>
        </w:numPr>
      </w:pPr>
      <w:r w:rsidRPr="00D26C5E">
        <w:t>1983 Franklin Mint Christmas Silver Ingot</w:t>
      </w:r>
    </w:p>
    <w:p w14:paraId="2A938941" w14:textId="76AB62FC" w:rsidR="00616E1C" w:rsidRPr="00D26C5E" w:rsidRDefault="00616E1C" w:rsidP="000E4CC5">
      <w:pPr>
        <w:pStyle w:val="ListParagraph"/>
        <w:numPr>
          <w:ilvl w:val="0"/>
          <w:numId w:val="6"/>
        </w:numPr>
      </w:pPr>
      <w:r w:rsidRPr="00D26C5E">
        <w:t>1983 Franklin Mint Christmas Silver Ingot</w:t>
      </w:r>
    </w:p>
    <w:p w14:paraId="36E26DFB" w14:textId="77777777" w:rsidR="007228EF" w:rsidRPr="00D26C5E" w:rsidRDefault="00616E1C" w:rsidP="007228EF">
      <w:pPr>
        <w:pStyle w:val="ListParagraph"/>
        <w:numPr>
          <w:ilvl w:val="0"/>
          <w:numId w:val="6"/>
        </w:numPr>
      </w:pPr>
      <w:r w:rsidRPr="00D26C5E">
        <w:t>US Bicentennial Silver UNC Set</w:t>
      </w:r>
    </w:p>
    <w:p w14:paraId="4ED64E52" w14:textId="7A9EBDC0" w:rsidR="00616E1C" w:rsidRPr="00D26C5E" w:rsidRDefault="00616E1C" w:rsidP="007228EF">
      <w:pPr>
        <w:pStyle w:val="ListParagraph"/>
        <w:numPr>
          <w:ilvl w:val="0"/>
          <w:numId w:val="6"/>
        </w:numPr>
      </w:pPr>
      <w:r w:rsidRPr="00D26C5E">
        <w:t>8-pc Framed Coinage (1921 Morgan, 1926 Peace, 1943 Standing Liberty Half, 1964 Kennedy Half, 1935 Washington Quarter, 1908 V-Nickel, Silver Dime &amp; Indian Head Cent)</w:t>
      </w:r>
    </w:p>
    <w:p w14:paraId="6F92E5A7" w14:textId="290DF688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1964 Kennedy Half in Paperweight</w:t>
      </w:r>
    </w:p>
    <w:p w14:paraId="17B77907" w14:textId="1D8C194F" w:rsidR="00167313" w:rsidRPr="00D26C5E" w:rsidRDefault="00F82FE6" w:rsidP="00F82FE6">
      <w:r>
        <w:t xml:space="preserve">       </w:t>
      </w:r>
      <w:r w:rsidR="00167313" w:rsidRPr="00D26C5E">
        <w:t>20-A.  1979, P,D,S-Susan B. Anthony Dollar Coins</w:t>
      </w:r>
    </w:p>
    <w:p w14:paraId="079CCF96" w14:textId="1A2E8B5A" w:rsidR="00167313" w:rsidRPr="00D26C5E" w:rsidRDefault="00167313" w:rsidP="008A06A8">
      <w:r w:rsidRPr="00D26C5E">
        <w:lastRenderedPageBreak/>
        <w:t>DIMES</w:t>
      </w:r>
    </w:p>
    <w:p w14:paraId="06A4CB0C" w14:textId="63DBB0BF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1877 Seated Liberty</w:t>
      </w:r>
    </w:p>
    <w:p w14:paraId="7E1884A5" w14:textId="3692E8AF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1839 Seated Liberty</w:t>
      </w:r>
    </w:p>
    <w:p w14:paraId="6605EF5C" w14:textId="201D9939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(5) UNC Roosevelt Dimes, Buyer’s Choice</w:t>
      </w:r>
    </w:p>
    <w:p w14:paraId="2A8BF4C1" w14:textId="5BF744A3" w:rsidR="00167313" w:rsidRPr="00D26C5E" w:rsidRDefault="00167313" w:rsidP="00167313">
      <w:r w:rsidRPr="00D26C5E">
        <w:t>CENTS</w:t>
      </w:r>
    </w:p>
    <w:p w14:paraId="3810FECD" w14:textId="2B05AD1C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2-Cent Coin-hole</w:t>
      </w:r>
    </w:p>
    <w:p w14:paraId="70CE4C0E" w14:textId="679C808F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1852 Large Cent</w:t>
      </w:r>
    </w:p>
    <w:p w14:paraId="036DF32E" w14:textId="7BBBAD67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1830 Large Cent-hole</w:t>
      </w:r>
    </w:p>
    <w:p w14:paraId="69F855CE" w14:textId="20081DF4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Lot:  (3) Large Cents, no dates</w:t>
      </w:r>
    </w:p>
    <w:p w14:paraId="7271CAF1" w14:textId="1ADF5154" w:rsidR="00167313" w:rsidRPr="00D26C5E" w:rsidRDefault="00167313" w:rsidP="00167313">
      <w:pPr>
        <w:pStyle w:val="ListParagraph"/>
        <w:numPr>
          <w:ilvl w:val="0"/>
          <w:numId w:val="6"/>
        </w:numPr>
      </w:pPr>
      <w:r w:rsidRPr="00D26C5E">
        <w:t>Partial Book:  (1) Flying Eagle &amp; (28) Indian Head Cents</w:t>
      </w:r>
    </w:p>
    <w:p w14:paraId="043FBD97" w14:textId="3785D648" w:rsidR="005E4CD4" w:rsidRPr="00D26C5E" w:rsidRDefault="005E4CD4" w:rsidP="00167313">
      <w:pPr>
        <w:pStyle w:val="ListParagraph"/>
        <w:numPr>
          <w:ilvl w:val="0"/>
          <w:numId w:val="6"/>
        </w:numPr>
      </w:pPr>
      <w:r w:rsidRPr="00D26C5E">
        <w:t>Lot:  (8) Indian Head Cents (1889, ’90, ’91, ’93)</w:t>
      </w:r>
    </w:p>
    <w:p w14:paraId="247A5D94" w14:textId="4F3B36A1" w:rsidR="005E4CD4" w:rsidRPr="00D26C5E" w:rsidRDefault="005E4CD4" w:rsidP="00167313">
      <w:pPr>
        <w:pStyle w:val="ListParagraph"/>
        <w:numPr>
          <w:ilvl w:val="0"/>
          <w:numId w:val="6"/>
        </w:numPr>
      </w:pPr>
      <w:r w:rsidRPr="00D26C5E">
        <w:t>Lot:  (8) Indian Head Cents (1895,  ’96, ’97)</w:t>
      </w:r>
    </w:p>
    <w:p w14:paraId="2DAB9149" w14:textId="412235B1" w:rsidR="005E4CD4" w:rsidRPr="00D26C5E" w:rsidRDefault="00976537" w:rsidP="00167313">
      <w:pPr>
        <w:pStyle w:val="ListParagraph"/>
        <w:numPr>
          <w:ilvl w:val="0"/>
          <w:numId w:val="6"/>
        </w:numPr>
      </w:pPr>
      <w:r w:rsidRPr="00D26C5E">
        <w:t>Lot:  (8) Indian Head Cents (1897, ’98, ’99)</w:t>
      </w:r>
    </w:p>
    <w:p w14:paraId="587291DA" w14:textId="5FD143B3" w:rsidR="00976537" w:rsidRPr="00D26C5E" w:rsidRDefault="00976537" w:rsidP="00167313">
      <w:pPr>
        <w:pStyle w:val="ListParagraph"/>
        <w:numPr>
          <w:ilvl w:val="0"/>
          <w:numId w:val="6"/>
        </w:numPr>
      </w:pPr>
      <w:r w:rsidRPr="00D26C5E">
        <w:t>Lot:  (8) Indian Head Cents (1899, 1901)</w:t>
      </w:r>
    </w:p>
    <w:p w14:paraId="6084C047" w14:textId="77A3B4B2" w:rsidR="00976537" w:rsidRPr="00D26C5E" w:rsidRDefault="00976537" w:rsidP="00167313">
      <w:pPr>
        <w:pStyle w:val="ListParagraph"/>
        <w:numPr>
          <w:ilvl w:val="0"/>
          <w:numId w:val="6"/>
        </w:numPr>
      </w:pPr>
      <w:r w:rsidRPr="00D26C5E">
        <w:t>Lot:  (8) Indian Head Cents (1901, ’02, ’03, ’04, ’07)</w:t>
      </w:r>
    </w:p>
    <w:p w14:paraId="5E581A02" w14:textId="33AB65A8" w:rsidR="00976537" w:rsidRPr="00D26C5E" w:rsidRDefault="00976537" w:rsidP="00167313">
      <w:pPr>
        <w:pStyle w:val="ListParagraph"/>
        <w:numPr>
          <w:ilvl w:val="0"/>
          <w:numId w:val="6"/>
        </w:numPr>
      </w:pPr>
      <w:r w:rsidRPr="00D26C5E">
        <w:t>Lot:  (8) Indian Head Cents (1884, ’87, ’96, 1906, ‘07, ’08)</w:t>
      </w:r>
    </w:p>
    <w:p w14:paraId="51679F98" w14:textId="52077992" w:rsidR="00976537" w:rsidRPr="00D26C5E" w:rsidRDefault="00976537" w:rsidP="00167313">
      <w:pPr>
        <w:pStyle w:val="ListParagraph"/>
        <w:numPr>
          <w:ilvl w:val="0"/>
          <w:numId w:val="6"/>
        </w:numPr>
      </w:pPr>
      <w:r w:rsidRPr="00D26C5E">
        <w:t>Lot:  (206) Wheat Cents</w:t>
      </w:r>
    </w:p>
    <w:p w14:paraId="03CFB86D" w14:textId="223CF80E" w:rsidR="00976537" w:rsidRPr="00D26C5E" w:rsidRDefault="00976537" w:rsidP="00167313">
      <w:pPr>
        <w:pStyle w:val="ListParagraph"/>
        <w:numPr>
          <w:ilvl w:val="0"/>
          <w:numId w:val="6"/>
        </w:numPr>
      </w:pPr>
      <w:r w:rsidRPr="00D26C5E">
        <w:t>Lot:  (42) Steel Cents</w:t>
      </w:r>
    </w:p>
    <w:p w14:paraId="1804EEE8" w14:textId="6D69DE21" w:rsidR="00976537" w:rsidRPr="00D26C5E" w:rsidRDefault="00976537" w:rsidP="00976537">
      <w:r w:rsidRPr="00D26C5E">
        <w:t>SILVER DIMES</w:t>
      </w:r>
    </w:p>
    <w:p w14:paraId="117B993E" w14:textId="0CF7F169" w:rsidR="00976537" w:rsidRPr="00D26C5E" w:rsidRDefault="00976537" w:rsidP="00976537">
      <w:pPr>
        <w:pStyle w:val="ListParagraph"/>
        <w:numPr>
          <w:ilvl w:val="0"/>
          <w:numId w:val="6"/>
        </w:numPr>
      </w:pPr>
      <w:r w:rsidRPr="00D26C5E">
        <w:t>Lot:  (33) Mercury Dimes</w:t>
      </w:r>
    </w:p>
    <w:p w14:paraId="1EF5132D" w14:textId="1AB6974C" w:rsidR="00976537" w:rsidRPr="00D26C5E" w:rsidRDefault="00976537" w:rsidP="00976537">
      <w:pPr>
        <w:pStyle w:val="ListParagraph"/>
        <w:numPr>
          <w:ilvl w:val="0"/>
          <w:numId w:val="6"/>
        </w:numPr>
      </w:pPr>
      <w:r w:rsidRPr="00D26C5E">
        <w:t>Lot:  (30) Mercury Dimes</w:t>
      </w:r>
    </w:p>
    <w:p w14:paraId="69D6EC50" w14:textId="4502D221" w:rsidR="00976537" w:rsidRPr="00D26C5E" w:rsidRDefault="00976537" w:rsidP="00976537">
      <w:pPr>
        <w:pStyle w:val="ListParagraph"/>
        <w:numPr>
          <w:ilvl w:val="0"/>
          <w:numId w:val="6"/>
        </w:numPr>
      </w:pPr>
      <w:r w:rsidRPr="00D26C5E">
        <w:t>Lot:  1914 Barber Dime &amp; 1935-D Mercury Dime</w:t>
      </w:r>
    </w:p>
    <w:p w14:paraId="18441994" w14:textId="32EE2FBE" w:rsidR="00976537" w:rsidRPr="00D26C5E" w:rsidRDefault="00976537" w:rsidP="00976537">
      <w:pPr>
        <w:pStyle w:val="ListParagraph"/>
        <w:numPr>
          <w:ilvl w:val="0"/>
          <w:numId w:val="6"/>
        </w:numPr>
      </w:pPr>
      <w:r w:rsidRPr="00D26C5E">
        <w:t>Lot:  (15) Roosevelt Dimes</w:t>
      </w:r>
    </w:p>
    <w:p w14:paraId="59EE0449" w14:textId="5D08D748" w:rsidR="00976537" w:rsidRPr="00D26C5E" w:rsidRDefault="00976537" w:rsidP="00976537">
      <w:pPr>
        <w:pStyle w:val="ListParagraph"/>
        <w:numPr>
          <w:ilvl w:val="0"/>
          <w:numId w:val="6"/>
        </w:numPr>
      </w:pPr>
      <w:r w:rsidRPr="00D26C5E">
        <w:t>Lot:  (12) Washington Quarters</w:t>
      </w:r>
    </w:p>
    <w:p w14:paraId="3737D5A0" w14:textId="7025BE46" w:rsidR="0096079A" w:rsidRPr="00D26C5E" w:rsidRDefault="0096079A" w:rsidP="0096079A">
      <w:r w:rsidRPr="00D26C5E">
        <w:t>NICKELS</w:t>
      </w:r>
    </w:p>
    <w:p w14:paraId="730165BC" w14:textId="6235206D" w:rsidR="0096079A" w:rsidRPr="00D26C5E" w:rsidRDefault="0096079A" w:rsidP="0096079A">
      <w:pPr>
        <w:pStyle w:val="ListParagraph"/>
        <w:numPr>
          <w:ilvl w:val="0"/>
          <w:numId w:val="6"/>
        </w:numPr>
      </w:pPr>
      <w:r w:rsidRPr="00D26C5E">
        <w:t>Lot:  (20) Buffalo Nickels (19</w:t>
      </w:r>
      <w:r w:rsidR="0051184E">
        <w:t>13</w:t>
      </w:r>
      <w:r w:rsidRPr="00D26C5E">
        <w:t>, ’18, 20, ’20-S, ’24, ’27, ’27-S, ’28)</w:t>
      </w:r>
    </w:p>
    <w:p w14:paraId="26BE5FE9" w14:textId="0DD7C270" w:rsidR="0096079A" w:rsidRPr="00D26C5E" w:rsidRDefault="0096079A" w:rsidP="0096079A">
      <w:pPr>
        <w:pStyle w:val="ListParagraph"/>
        <w:numPr>
          <w:ilvl w:val="0"/>
          <w:numId w:val="6"/>
        </w:numPr>
      </w:pPr>
      <w:r w:rsidRPr="00D26C5E">
        <w:t>Lot:  (20) Buffalo Nickels (1928, ’29, ’29-D,’30, ’30-S, ’30-D, ’34, ’35)</w:t>
      </w:r>
    </w:p>
    <w:p w14:paraId="294AEEAC" w14:textId="771CAE29" w:rsidR="0096079A" w:rsidRPr="00D26C5E" w:rsidRDefault="00451166" w:rsidP="0096079A">
      <w:pPr>
        <w:pStyle w:val="ListParagraph"/>
        <w:numPr>
          <w:ilvl w:val="0"/>
          <w:numId w:val="6"/>
        </w:numPr>
      </w:pPr>
      <w:r w:rsidRPr="00D26C5E">
        <w:t>Lot:  (20) Buffalo Nickels (1935, ’36, ’36-D, ’36-S)</w:t>
      </w:r>
    </w:p>
    <w:p w14:paraId="22525614" w14:textId="3AA712C4" w:rsidR="00451166" w:rsidRPr="00D26C5E" w:rsidRDefault="00451166" w:rsidP="0096079A">
      <w:pPr>
        <w:pStyle w:val="ListParagraph"/>
        <w:numPr>
          <w:ilvl w:val="0"/>
          <w:numId w:val="6"/>
        </w:numPr>
      </w:pPr>
      <w:r w:rsidRPr="00D26C5E">
        <w:t>Lot:  (17) Buffalo Nickels (1936, ’36-D, ’37, ’37-D, 37-S, 38-D)</w:t>
      </w:r>
    </w:p>
    <w:p w14:paraId="2479CB60" w14:textId="5F636A02" w:rsidR="00451166" w:rsidRPr="00D26C5E" w:rsidRDefault="00451166" w:rsidP="0096079A">
      <w:pPr>
        <w:pStyle w:val="ListParagraph"/>
        <w:numPr>
          <w:ilvl w:val="0"/>
          <w:numId w:val="6"/>
        </w:numPr>
      </w:pPr>
      <w:r w:rsidRPr="00D26C5E">
        <w:t>Lot:  (41) Buffalo Nickels, Assorted Dates</w:t>
      </w:r>
    </w:p>
    <w:p w14:paraId="03E6A7E5" w14:textId="2F414B51" w:rsidR="00451166" w:rsidRPr="00D26C5E" w:rsidRDefault="00451166" w:rsidP="0051184E">
      <w:pPr>
        <w:pStyle w:val="ListParagraph"/>
        <w:numPr>
          <w:ilvl w:val="0"/>
          <w:numId w:val="6"/>
        </w:numPr>
        <w:spacing w:before="240"/>
      </w:pPr>
      <w:r w:rsidRPr="00D26C5E">
        <w:t>Lot:  (23</w:t>
      </w:r>
      <w:r w:rsidR="0051184E">
        <w:t>)</w:t>
      </w:r>
      <w:r w:rsidRPr="00D26C5E">
        <w:t xml:space="preserve"> Buffalo Nickels, Assorted Dates</w:t>
      </w:r>
    </w:p>
    <w:p w14:paraId="7E1D0A88" w14:textId="24FE33DB" w:rsidR="00451166" w:rsidRPr="00D26C5E" w:rsidRDefault="00451166" w:rsidP="0096079A">
      <w:pPr>
        <w:pStyle w:val="ListParagraph"/>
        <w:numPr>
          <w:ilvl w:val="0"/>
          <w:numId w:val="6"/>
        </w:numPr>
      </w:pPr>
      <w:r w:rsidRPr="00D26C5E">
        <w:t>Lot:  (1) Jefferson &amp; (1) V-Nickel</w:t>
      </w:r>
    </w:p>
    <w:p w14:paraId="4F754DF6" w14:textId="77777777" w:rsidR="004F0B37" w:rsidRPr="00D26C5E" w:rsidRDefault="004F0B37" w:rsidP="004F0B37"/>
    <w:sectPr w:rsidR="004F0B37" w:rsidRPr="00D26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848"/>
    <w:multiLevelType w:val="hybridMultilevel"/>
    <w:tmpl w:val="A72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6D37"/>
    <w:multiLevelType w:val="hybridMultilevel"/>
    <w:tmpl w:val="523C4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2765C"/>
    <w:multiLevelType w:val="hybridMultilevel"/>
    <w:tmpl w:val="FDBCA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836E6"/>
    <w:multiLevelType w:val="hybridMultilevel"/>
    <w:tmpl w:val="824E6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350B"/>
    <w:multiLevelType w:val="hybridMultilevel"/>
    <w:tmpl w:val="6098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B5DE3"/>
    <w:multiLevelType w:val="hybridMultilevel"/>
    <w:tmpl w:val="0A42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7341"/>
    <w:multiLevelType w:val="hybridMultilevel"/>
    <w:tmpl w:val="B4026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1168">
    <w:abstractNumId w:val="6"/>
  </w:num>
  <w:num w:numId="2" w16cid:durableId="1086196899">
    <w:abstractNumId w:val="0"/>
  </w:num>
  <w:num w:numId="3" w16cid:durableId="95369123">
    <w:abstractNumId w:val="1"/>
  </w:num>
  <w:num w:numId="4" w16cid:durableId="358819527">
    <w:abstractNumId w:val="5"/>
  </w:num>
  <w:num w:numId="5" w16cid:durableId="1205287687">
    <w:abstractNumId w:val="2"/>
  </w:num>
  <w:num w:numId="6" w16cid:durableId="350230570">
    <w:abstractNumId w:val="4"/>
  </w:num>
  <w:num w:numId="7" w16cid:durableId="1030029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94"/>
    <w:rsid w:val="00040968"/>
    <w:rsid w:val="000E4CC5"/>
    <w:rsid w:val="00124ACB"/>
    <w:rsid w:val="00167313"/>
    <w:rsid w:val="00412335"/>
    <w:rsid w:val="00451166"/>
    <w:rsid w:val="00497594"/>
    <w:rsid w:val="004F0B37"/>
    <w:rsid w:val="0051184E"/>
    <w:rsid w:val="00574B03"/>
    <w:rsid w:val="005E4CD4"/>
    <w:rsid w:val="00616E1C"/>
    <w:rsid w:val="00627C7E"/>
    <w:rsid w:val="0063305D"/>
    <w:rsid w:val="006E194A"/>
    <w:rsid w:val="007228EF"/>
    <w:rsid w:val="0087596F"/>
    <w:rsid w:val="008A06A8"/>
    <w:rsid w:val="009417AC"/>
    <w:rsid w:val="0096079A"/>
    <w:rsid w:val="00976537"/>
    <w:rsid w:val="00A94684"/>
    <w:rsid w:val="00AA2569"/>
    <w:rsid w:val="00AD33DD"/>
    <w:rsid w:val="00B336E7"/>
    <w:rsid w:val="00B80F2A"/>
    <w:rsid w:val="00CD33E7"/>
    <w:rsid w:val="00D26C5E"/>
    <w:rsid w:val="00F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5D47"/>
  <w15:chartTrackingRefBased/>
  <w15:docId w15:val="{A3F0D0A0-56B5-4866-A5C0-79429508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19</cp:revision>
  <cp:lastPrinted>2022-08-01T18:51:00Z</cp:lastPrinted>
  <dcterms:created xsi:type="dcterms:W3CDTF">2022-07-21T18:10:00Z</dcterms:created>
  <dcterms:modified xsi:type="dcterms:W3CDTF">2022-08-01T19:07:00Z</dcterms:modified>
</cp:coreProperties>
</file>