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PUBLIC AUCTION</w:t>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Saturday, October 27th @ 10:00 am</w:t>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408 N. Fifth  Humboldt, KS</w:t>
      </w:r>
    </w:p>
    <w:p w:rsidR="00000000" w:rsidDel="00000000" w:rsidP="00000000" w:rsidRDefault="00000000" w:rsidRPr="00000000" w14:paraId="00000003">
      <w:pPr>
        <w:contextualSpacing w:val="0"/>
        <w:jc w:val="center"/>
        <w:rPr>
          <w:b w:val="1"/>
        </w:rPr>
      </w:pPr>
      <w:r w:rsidDel="00000000" w:rsidR="00000000" w:rsidRPr="00000000">
        <w:rPr>
          <w:b w:val="1"/>
          <w:rtl w:val="0"/>
        </w:rPr>
        <w:t xml:space="preserve">Estate of Carl Johnson</w:t>
      </w:r>
    </w:p>
    <w:p w:rsidR="00000000" w:rsidDel="00000000" w:rsidP="00000000" w:rsidRDefault="00000000" w:rsidRPr="00000000" w14:paraId="00000004">
      <w:pPr>
        <w:contextualSpacing w:val="0"/>
        <w:rPr>
          <w:b w:val="1"/>
        </w:rPr>
      </w:pPr>
      <w:r w:rsidDel="00000000" w:rsidR="00000000" w:rsidRPr="00000000">
        <w:rPr>
          <w:b w:val="1"/>
          <w:rtl w:val="0"/>
        </w:rPr>
        <w:t xml:space="preserve">Tractors/Mower (Selling at Noon)</w:t>
      </w:r>
    </w:p>
    <w:p w:rsidR="00000000" w:rsidDel="00000000" w:rsidP="00000000" w:rsidRDefault="00000000" w:rsidRPr="00000000" w14:paraId="00000005">
      <w:pPr>
        <w:contextualSpacing w:val="0"/>
        <w:rPr/>
      </w:pPr>
      <w:r w:rsidDel="00000000" w:rsidR="00000000" w:rsidRPr="00000000">
        <w:rPr>
          <w:rtl w:val="0"/>
        </w:rPr>
        <w:t xml:space="preserve">2 Allis Chalmers C’s AM2880-6 </w:t>
      </w:r>
    </w:p>
    <w:p w:rsidR="00000000" w:rsidDel="00000000" w:rsidP="00000000" w:rsidRDefault="00000000" w:rsidRPr="00000000" w14:paraId="00000006">
      <w:pPr>
        <w:contextualSpacing w:val="0"/>
        <w:rPr/>
      </w:pPr>
      <w:r w:rsidDel="00000000" w:rsidR="00000000" w:rsidRPr="00000000">
        <w:rPr>
          <w:rtl w:val="0"/>
        </w:rPr>
        <w:t xml:space="preserve">Allis Chalmers WD</w:t>
      </w:r>
    </w:p>
    <w:p w:rsidR="00000000" w:rsidDel="00000000" w:rsidP="00000000" w:rsidRDefault="00000000" w:rsidRPr="00000000" w14:paraId="00000007">
      <w:pPr>
        <w:contextualSpacing w:val="0"/>
        <w:rPr/>
      </w:pPr>
      <w:r w:rsidDel="00000000" w:rsidR="00000000" w:rsidRPr="00000000">
        <w:rPr>
          <w:rtl w:val="0"/>
        </w:rPr>
        <w:t xml:space="preserve">Allis Chalmers WD 45 AM 3644-5 with post hole digger</w:t>
      </w:r>
    </w:p>
    <w:p w:rsidR="00000000" w:rsidDel="00000000" w:rsidP="00000000" w:rsidRDefault="00000000" w:rsidRPr="00000000" w14:paraId="00000008">
      <w:pPr>
        <w:contextualSpacing w:val="0"/>
        <w:rPr/>
      </w:pPr>
      <w:r w:rsidDel="00000000" w:rsidR="00000000" w:rsidRPr="00000000">
        <w:rPr>
          <w:rtl w:val="0"/>
        </w:rPr>
        <w:t xml:space="preserve">Farmall Super C 351132-R1 Good rear rubber</w:t>
      </w:r>
    </w:p>
    <w:p w:rsidR="00000000" w:rsidDel="00000000" w:rsidP="00000000" w:rsidRDefault="00000000" w:rsidRPr="00000000" w14:paraId="00000009">
      <w:pPr>
        <w:contextualSpacing w:val="0"/>
        <w:rPr/>
      </w:pPr>
      <w:r w:rsidDel="00000000" w:rsidR="00000000" w:rsidRPr="00000000">
        <w:rPr>
          <w:rtl w:val="0"/>
        </w:rPr>
        <w:t xml:space="preserve">Farmall H 236011</w:t>
      </w:r>
    </w:p>
    <w:p w:rsidR="00000000" w:rsidDel="00000000" w:rsidP="00000000" w:rsidRDefault="00000000" w:rsidRPr="00000000" w14:paraId="0000000A">
      <w:pPr>
        <w:contextualSpacing w:val="0"/>
        <w:rPr/>
      </w:pPr>
      <w:r w:rsidDel="00000000" w:rsidR="00000000" w:rsidRPr="00000000">
        <w:rPr>
          <w:rtl w:val="0"/>
        </w:rPr>
        <w:t xml:space="preserve">Farmall H FBH 216682</w:t>
      </w:r>
    </w:p>
    <w:p w:rsidR="00000000" w:rsidDel="00000000" w:rsidP="00000000" w:rsidRDefault="00000000" w:rsidRPr="00000000" w14:paraId="0000000B">
      <w:pPr>
        <w:contextualSpacing w:val="0"/>
        <w:rPr/>
      </w:pPr>
      <w:r w:rsidDel="00000000" w:rsidR="00000000" w:rsidRPr="00000000">
        <w:rPr>
          <w:rtl w:val="0"/>
        </w:rPr>
        <w:t xml:space="preserve">Farmall H 169047</w:t>
      </w:r>
    </w:p>
    <w:p w:rsidR="00000000" w:rsidDel="00000000" w:rsidP="00000000" w:rsidRDefault="00000000" w:rsidRPr="00000000" w14:paraId="0000000C">
      <w:pPr>
        <w:contextualSpacing w:val="0"/>
        <w:rPr/>
      </w:pPr>
      <w:r w:rsidDel="00000000" w:rsidR="00000000" w:rsidRPr="00000000">
        <w:rPr>
          <w:rtl w:val="0"/>
        </w:rPr>
        <w:t xml:space="preserve">Farmall H 184740-X </w:t>
      </w:r>
    </w:p>
    <w:p w:rsidR="00000000" w:rsidDel="00000000" w:rsidP="00000000" w:rsidRDefault="00000000" w:rsidRPr="00000000" w14:paraId="0000000D">
      <w:pPr>
        <w:contextualSpacing w:val="0"/>
        <w:rPr/>
      </w:pPr>
      <w:r w:rsidDel="00000000" w:rsidR="00000000" w:rsidRPr="00000000">
        <w:rPr>
          <w:rtl w:val="0"/>
        </w:rPr>
        <w:t xml:space="preserve">Farmall B offset 6832 DA</w:t>
      </w:r>
    </w:p>
    <w:p w:rsidR="00000000" w:rsidDel="00000000" w:rsidP="00000000" w:rsidRDefault="00000000" w:rsidRPr="00000000" w14:paraId="0000000E">
      <w:pPr>
        <w:contextualSpacing w:val="0"/>
        <w:rPr/>
      </w:pPr>
      <w:r w:rsidDel="00000000" w:rsidR="00000000" w:rsidRPr="00000000">
        <w:rPr>
          <w:rtl w:val="0"/>
        </w:rPr>
        <w:t xml:space="preserve">Farmall F20 423DB</w:t>
      </w:r>
    </w:p>
    <w:p w:rsidR="00000000" w:rsidDel="00000000" w:rsidP="00000000" w:rsidRDefault="00000000" w:rsidRPr="00000000" w14:paraId="0000000F">
      <w:pPr>
        <w:contextualSpacing w:val="0"/>
        <w:rPr/>
      </w:pPr>
      <w:r w:rsidDel="00000000" w:rsidR="00000000" w:rsidRPr="00000000">
        <w:rPr>
          <w:rtl w:val="0"/>
        </w:rPr>
        <w:t xml:space="preserve">John Deere LX176 38” Hydrostatic Riding mower</w:t>
      </w:r>
    </w:p>
    <w:p w:rsidR="00000000" w:rsidDel="00000000" w:rsidP="00000000" w:rsidRDefault="00000000" w:rsidRPr="00000000" w14:paraId="00000010">
      <w:pPr>
        <w:contextualSpacing w:val="0"/>
        <w:rPr>
          <w:b w:val="1"/>
        </w:rPr>
      </w:pPr>
      <w:r w:rsidDel="00000000" w:rsidR="00000000" w:rsidRPr="00000000">
        <w:rPr>
          <w:b w:val="1"/>
          <w:rtl w:val="0"/>
        </w:rPr>
        <w:t xml:space="preserve">Woodworking/Shop/Implements </w:t>
      </w:r>
    </w:p>
    <w:p w:rsidR="00000000" w:rsidDel="00000000" w:rsidP="00000000" w:rsidRDefault="00000000" w:rsidRPr="00000000" w14:paraId="00000011">
      <w:pPr>
        <w:contextualSpacing w:val="0"/>
        <w:rPr/>
      </w:pPr>
      <w:r w:rsidDel="00000000" w:rsidR="00000000" w:rsidRPr="00000000">
        <w:rPr>
          <w:rtl w:val="0"/>
        </w:rPr>
        <w:t xml:space="preserve">14’X6’8” tandem trailer,  10’ X 12’ storage  building,  5’ 3 point bush hog,  5’ pull type bush hog,  2 Allis Chalmers sickle mowers,  Allis Chalmers front bucket 39”, Stihl MS 10 chainsaw, gas leaf blower, John Deere snow blade, sunhill dust collector, Sears Craftsman Jointer, Sears 10” compound miter saw,  Craftsman commercial electric band saw,  Craftsman Professional 3 1/2 hp 25 gallon air compressor, Sears Craftsman 10-inch table saw with fencing, electric bench grinder, rolling tool cart, performax 1632 planer,  Sears Roebuck older planer,  white star upright belt sander,  small rolling cart, metal working cart, lots of variety of finished and rough-cut lumber, chains, hand and garden tools, lots of assorted Hardware nuts, bolts, saw blades, sandpaper, Stihl chainsaw parts, plumbing and electrical supplies, levels, bar clamps, big Parker Vise on stand, 1” Delta belt sander, bolt cutters, c-clamps, various wrenches and screwdrivers, hammers, electric Wetstone,  electric Palm Sanders, Rigid pipe wrenches, several  yardsticks, Makita, Snap-on,  and DeWalt cordless tools, various bits and drivers, several small intricate woodworking pieces and tools, belt Sanders, staplers, Delta scroll saw, electric Wasota bench grinder and buffer wheel, Craftsman and Ryobi router Ryobi routers,  Walker Turner electric wood lathe,  Sears Craftsman oscillating spindle sander 1/2 horsepower,  Western Auto Tool Box,  wood lathe tooling,  Craftsman 12” band saw,  Craftsman commercial stand up drill press,  old license plates,  chainsaw bars and chains,  Hames,  wood and metal step ladders,  folding and shop chairs Sanborn air compressor, older lawn mower with tiller (project), Stihl Weedeater, hedge trimmers, Craftsman power washer, Tecumseh push trimmer, battery chargers, wheelbarrows, various tires and wheels, old doors and windows, several pieces of electric wire, lattice, Craftsman metal lathe with several pieces of tooling,  various belts and hoses, Craftsman wet-dry vac, water jug, fan, lawn chairs, come-alongs, smaller Garden wheels and tires, coolers, sprayers, century crackerbox welder, several welding tools and hammers, welding hoods, post driver, binders, torch gauges and head, various bottle jacks, hand saws, conduit Bender, HVAC gauge set, various small hand tool boxes, ammo boxes, file cabinets and metal lockers for storage, two wheel dollies, metal saw horses, some scrap iron, various Allis Chalmers parts and pieces, several hand trowels, fishing pole, extension cords,</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b w:val="1"/>
        </w:rPr>
      </w:pPr>
      <w:r w:rsidDel="00000000" w:rsidR="00000000" w:rsidRPr="00000000">
        <w:rPr>
          <w:b w:val="1"/>
          <w:rtl w:val="0"/>
        </w:rPr>
        <w:t xml:space="preserve">Outdoor </w:t>
      </w:r>
    </w:p>
    <w:p w:rsidR="00000000" w:rsidDel="00000000" w:rsidP="00000000" w:rsidRDefault="00000000" w:rsidRPr="00000000" w14:paraId="00000014">
      <w:pPr>
        <w:contextualSpacing w:val="0"/>
        <w:rPr/>
      </w:pPr>
      <w:r w:rsidDel="00000000" w:rsidR="00000000" w:rsidRPr="00000000">
        <w:rPr>
          <w:rtl w:val="0"/>
        </w:rPr>
        <w:t xml:space="preserve">Metal patio set with 6 chairs, flower trellis, iron Wheels, metal firewood holder, concrete Lions, porch swing and teeter totter combo, various metal yard pieces, several flower pots and planters, metal garden benches, hose reel, galvanized older cooler, glass insulators, gas cans, funnels, Poulan gas leaf blower, various bird houses, old carts and folding tables, wheelchair, luggage, bowling balls, various Christmas lights, 2 tractor seat stands, older wooden Church bench</w:t>
      </w:r>
    </w:p>
    <w:p w:rsidR="00000000" w:rsidDel="00000000" w:rsidP="00000000" w:rsidRDefault="00000000" w:rsidRPr="00000000" w14:paraId="00000015">
      <w:pPr>
        <w:contextualSpacing w:val="0"/>
        <w:rPr>
          <w:b w:val="1"/>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Household/Appliances                                                                                                             </w:t>
      </w:r>
      <w:r w:rsidDel="00000000" w:rsidR="00000000" w:rsidRPr="00000000">
        <w:rPr>
          <w:rtl w:val="0"/>
        </w:rPr>
        <w:t xml:space="preserve">Full size bed two-drawer nightstand,  lamps,  knickknack shelves,  smaller two door wardrobe cabinet, 4 drawer chest of drawers,  wooden plant stands,  kids rocking chair,  wooden round end table,  area rugs,  blue recliner.  reclining loveseat,  lighted display cabinet, wicker rocking chair, magazine rack and shelf, floor lamp, Brown Devan, wooden end table, ottoman, Bissell upright vacuum, Sanyo 26in TV with stand, Sony 32-inch TV with stand, JVC VCR DVD combo, several Christmas decor pieces, watches, stuffed animals, games, bathroom scale, several pictures and frames, everyday dishes, thread holder, blue oil lamp, ceramic jugs, Christmas plate set, several cleaning and bathroom supplies, older glass coffee jar, Pyrex dessert cup set, stemware, Green Glass, bedding linens and towels, dresser with mirror, small 3 drawer chest of drawers, nightstand, Cedar storage chest, older cap collection, Red Power Magazine collection GE electric flat top stove, GE refrigerator freezer with ice maker (white), Crosley CD radio record player combo,  two-door rolling kitchen cabinet, several utensils,  knives with block, silverware, measuring cups, tea set, punch bowl set, binoculars, smaller diecast tractors and car toys, kitchen table with 4 chairs, wooden potato bin, older kids toys and games,jewelry boxes, </w:t>
      </w:r>
      <w:r w:rsidDel="00000000" w:rsidR="00000000" w:rsidRPr="00000000">
        <w:rPr>
          <w:b w:val="1"/>
          <w:rtl w:val="0"/>
        </w:rPr>
        <w:t xml:space="preserve">many other items too numerous to mention!</w:t>
      </w:r>
    </w:p>
    <w:p w:rsidR="00000000" w:rsidDel="00000000" w:rsidP="00000000" w:rsidRDefault="00000000" w:rsidRPr="00000000" w14:paraId="00000017">
      <w:pPr>
        <w:contextualSpacing w:val="0"/>
        <w:rPr>
          <w:b w:val="1"/>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b w:val="1"/>
          <w:rtl w:val="0"/>
        </w:rPr>
        <w:t xml:space="preserve">Auctioneers Note: </w:t>
      </w:r>
      <w:r w:rsidDel="00000000" w:rsidR="00000000" w:rsidRPr="00000000">
        <w:rPr>
          <w:rtl w:val="0"/>
        </w:rPr>
        <w:t xml:space="preserve">With Carl's many different jobs and hobbies of intricate woodworking and restoration we are selling all the items associated with those along with the household items.  Lunch and restroom provided.  All bigger items need to be removed 30 days following the auction.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