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F98F1" w14:textId="4D831FF2" w:rsidR="00740158" w:rsidRDefault="00740158" w:rsidP="00740158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2019 </w:t>
      </w:r>
      <w:r w:rsidRPr="00740158">
        <w:rPr>
          <w:rFonts w:ascii="Algerian" w:hAnsi="Algerian"/>
          <w:sz w:val="40"/>
          <w:szCs w:val="40"/>
        </w:rPr>
        <w:t>Equipment Consignment Auction</w:t>
      </w:r>
    </w:p>
    <w:p w14:paraId="3DD0098D" w14:textId="710B3AD0" w:rsidR="00654350" w:rsidRPr="00740158" w:rsidRDefault="00654350" w:rsidP="00654350">
      <w:pPr>
        <w:jc w:val="center"/>
        <w:rPr>
          <w:rFonts w:ascii="Algerian" w:hAnsi="Algerian"/>
          <w:sz w:val="40"/>
          <w:szCs w:val="40"/>
        </w:rPr>
      </w:pPr>
      <w:r w:rsidRPr="002F789E">
        <w:rPr>
          <w:rFonts w:ascii="Century Gothic" w:hAnsi="Century Gothic"/>
          <w:b/>
          <w:bCs/>
          <w:sz w:val="36"/>
          <w:szCs w:val="36"/>
        </w:rPr>
        <w:t>Consignments Wanted!!</w:t>
      </w:r>
    </w:p>
    <w:p w14:paraId="38B27866" w14:textId="6C7B23C6" w:rsidR="00973C9D" w:rsidRPr="00740158" w:rsidRDefault="00973C9D">
      <w:pPr>
        <w:rPr>
          <w:sz w:val="32"/>
          <w:szCs w:val="28"/>
        </w:rPr>
      </w:pPr>
    </w:p>
    <w:p w14:paraId="4B18550C" w14:textId="35C41E21" w:rsidR="00740158" w:rsidRDefault="00740158">
      <w:pPr>
        <w:rPr>
          <w:sz w:val="32"/>
          <w:szCs w:val="28"/>
          <w:u w:val="single"/>
        </w:rPr>
      </w:pPr>
      <w:r w:rsidRPr="00740158">
        <w:rPr>
          <w:sz w:val="32"/>
          <w:szCs w:val="28"/>
          <w:u w:val="single"/>
        </w:rPr>
        <w:t>Commission 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1"/>
        <w:gridCol w:w="3108"/>
        <w:gridCol w:w="3111"/>
      </w:tblGrid>
      <w:tr w:rsidR="00740158" w14:paraId="215DD2A6" w14:textId="77777777" w:rsidTr="00740158">
        <w:tc>
          <w:tcPr>
            <w:tcW w:w="3192" w:type="dxa"/>
          </w:tcPr>
          <w:p w14:paraId="4A12DFF4" w14:textId="41235BAF" w:rsidR="00740158" w:rsidRPr="00740158" w:rsidRDefault="00740158">
            <w:pPr>
              <w:rPr>
                <w:sz w:val="32"/>
                <w:szCs w:val="28"/>
              </w:rPr>
            </w:pPr>
            <w:r w:rsidRPr="00740158">
              <w:rPr>
                <w:sz w:val="32"/>
                <w:szCs w:val="28"/>
              </w:rPr>
              <w:t>$1-</w:t>
            </w:r>
            <w:r>
              <w:rPr>
                <w:sz w:val="32"/>
                <w:szCs w:val="28"/>
              </w:rPr>
              <w:t>$1,000</w:t>
            </w:r>
          </w:p>
        </w:tc>
        <w:tc>
          <w:tcPr>
            <w:tcW w:w="3192" w:type="dxa"/>
          </w:tcPr>
          <w:p w14:paraId="51266310" w14:textId="33861DDA" w:rsidR="00740158" w:rsidRPr="00740158" w:rsidRDefault="00740158">
            <w:pPr>
              <w:rPr>
                <w:sz w:val="32"/>
                <w:szCs w:val="28"/>
              </w:rPr>
            </w:pPr>
            <w:r w:rsidRPr="00740158">
              <w:rPr>
                <w:sz w:val="32"/>
                <w:szCs w:val="28"/>
              </w:rPr>
              <w:t>15%</w:t>
            </w:r>
          </w:p>
        </w:tc>
        <w:tc>
          <w:tcPr>
            <w:tcW w:w="3192" w:type="dxa"/>
          </w:tcPr>
          <w:p w14:paraId="48B34B55" w14:textId="77777777" w:rsidR="00740158" w:rsidRDefault="00740158">
            <w:pPr>
              <w:rPr>
                <w:sz w:val="32"/>
                <w:szCs w:val="28"/>
                <w:u w:val="single"/>
              </w:rPr>
            </w:pPr>
          </w:p>
        </w:tc>
      </w:tr>
      <w:tr w:rsidR="00740158" w14:paraId="622A53C9" w14:textId="77777777" w:rsidTr="00740158">
        <w:tc>
          <w:tcPr>
            <w:tcW w:w="3192" w:type="dxa"/>
          </w:tcPr>
          <w:p w14:paraId="2766EAD2" w14:textId="4BCD3C57" w:rsidR="00740158" w:rsidRPr="00740158" w:rsidRDefault="00740158">
            <w:pPr>
              <w:rPr>
                <w:sz w:val="32"/>
                <w:szCs w:val="28"/>
              </w:rPr>
            </w:pPr>
            <w:r w:rsidRPr="00740158">
              <w:rPr>
                <w:sz w:val="32"/>
                <w:szCs w:val="28"/>
              </w:rPr>
              <w:t>$1,001- $5,000</w:t>
            </w:r>
          </w:p>
        </w:tc>
        <w:tc>
          <w:tcPr>
            <w:tcW w:w="3192" w:type="dxa"/>
          </w:tcPr>
          <w:p w14:paraId="324B3CD4" w14:textId="68F6CCFB" w:rsidR="00740158" w:rsidRPr="00740158" w:rsidRDefault="00740158">
            <w:pPr>
              <w:rPr>
                <w:sz w:val="32"/>
                <w:szCs w:val="28"/>
              </w:rPr>
            </w:pPr>
            <w:r w:rsidRPr="00740158">
              <w:rPr>
                <w:sz w:val="32"/>
                <w:szCs w:val="28"/>
              </w:rPr>
              <w:t>10%</w:t>
            </w:r>
          </w:p>
        </w:tc>
        <w:tc>
          <w:tcPr>
            <w:tcW w:w="3192" w:type="dxa"/>
          </w:tcPr>
          <w:p w14:paraId="0B694FE2" w14:textId="43F3AF62" w:rsidR="00740158" w:rsidRPr="00740158" w:rsidRDefault="00740158">
            <w:pPr>
              <w:rPr>
                <w:sz w:val="32"/>
                <w:szCs w:val="28"/>
              </w:rPr>
            </w:pPr>
            <w:r w:rsidRPr="00740158">
              <w:rPr>
                <w:sz w:val="32"/>
                <w:szCs w:val="28"/>
              </w:rPr>
              <w:t>Min. $150</w:t>
            </w:r>
          </w:p>
        </w:tc>
      </w:tr>
      <w:tr w:rsidR="00740158" w14:paraId="44789F6F" w14:textId="77777777" w:rsidTr="00740158">
        <w:tc>
          <w:tcPr>
            <w:tcW w:w="3192" w:type="dxa"/>
          </w:tcPr>
          <w:p w14:paraId="0CDD3930" w14:textId="4DB9E03F" w:rsidR="00740158" w:rsidRPr="00740158" w:rsidRDefault="00740158">
            <w:pPr>
              <w:rPr>
                <w:sz w:val="32"/>
                <w:szCs w:val="28"/>
              </w:rPr>
            </w:pPr>
            <w:r w:rsidRPr="00740158">
              <w:rPr>
                <w:sz w:val="32"/>
                <w:szCs w:val="28"/>
              </w:rPr>
              <w:t>$5,001- $10,000</w:t>
            </w:r>
          </w:p>
        </w:tc>
        <w:tc>
          <w:tcPr>
            <w:tcW w:w="3192" w:type="dxa"/>
          </w:tcPr>
          <w:p w14:paraId="1DE7A0E2" w14:textId="4EE78266" w:rsidR="00740158" w:rsidRPr="00740158" w:rsidRDefault="00740158">
            <w:pPr>
              <w:rPr>
                <w:sz w:val="32"/>
                <w:szCs w:val="28"/>
              </w:rPr>
            </w:pPr>
            <w:r w:rsidRPr="00740158">
              <w:rPr>
                <w:sz w:val="32"/>
                <w:szCs w:val="28"/>
              </w:rPr>
              <w:t>5%</w:t>
            </w:r>
          </w:p>
        </w:tc>
        <w:tc>
          <w:tcPr>
            <w:tcW w:w="3192" w:type="dxa"/>
          </w:tcPr>
          <w:p w14:paraId="5A13CBA7" w14:textId="081C3B3F" w:rsidR="00740158" w:rsidRPr="00740158" w:rsidRDefault="00740158">
            <w:pPr>
              <w:rPr>
                <w:sz w:val="32"/>
                <w:szCs w:val="28"/>
              </w:rPr>
            </w:pPr>
            <w:r w:rsidRPr="00740158">
              <w:rPr>
                <w:sz w:val="32"/>
                <w:szCs w:val="28"/>
              </w:rPr>
              <w:t>Min. $500</w:t>
            </w:r>
          </w:p>
        </w:tc>
      </w:tr>
      <w:tr w:rsidR="00740158" w14:paraId="699AFE76" w14:textId="77777777" w:rsidTr="00740158">
        <w:trPr>
          <w:trHeight w:val="458"/>
        </w:trPr>
        <w:tc>
          <w:tcPr>
            <w:tcW w:w="3192" w:type="dxa"/>
          </w:tcPr>
          <w:p w14:paraId="62893007" w14:textId="1E05E98C" w:rsidR="00740158" w:rsidRPr="00740158" w:rsidRDefault="00740158">
            <w:pPr>
              <w:rPr>
                <w:sz w:val="32"/>
                <w:szCs w:val="28"/>
              </w:rPr>
            </w:pPr>
            <w:r w:rsidRPr="00740158">
              <w:rPr>
                <w:sz w:val="32"/>
                <w:szCs w:val="28"/>
              </w:rPr>
              <w:t>$10,001- $100,000</w:t>
            </w:r>
          </w:p>
        </w:tc>
        <w:tc>
          <w:tcPr>
            <w:tcW w:w="3192" w:type="dxa"/>
          </w:tcPr>
          <w:p w14:paraId="44045A0E" w14:textId="003DB755" w:rsidR="00740158" w:rsidRPr="00740158" w:rsidRDefault="00740158">
            <w:pPr>
              <w:rPr>
                <w:sz w:val="32"/>
                <w:szCs w:val="28"/>
              </w:rPr>
            </w:pPr>
            <w:r w:rsidRPr="00740158">
              <w:rPr>
                <w:sz w:val="32"/>
                <w:szCs w:val="28"/>
              </w:rPr>
              <w:t>4%</w:t>
            </w:r>
          </w:p>
        </w:tc>
        <w:tc>
          <w:tcPr>
            <w:tcW w:w="3192" w:type="dxa"/>
          </w:tcPr>
          <w:p w14:paraId="75FF98EF" w14:textId="6997022A" w:rsidR="00740158" w:rsidRPr="00740158" w:rsidRDefault="00740158">
            <w:pPr>
              <w:rPr>
                <w:sz w:val="32"/>
                <w:szCs w:val="28"/>
              </w:rPr>
            </w:pPr>
            <w:r w:rsidRPr="00740158">
              <w:rPr>
                <w:sz w:val="32"/>
                <w:szCs w:val="28"/>
              </w:rPr>
              <w:t>Min. $</w:t>
            </w:r>
            <w:r w:rsidR="00F9592E">
              <w:rPr>
                <w:sz w:val="32"/>
                <w:szCs w:val="28"/>
              </w:rPr>
              <w:t>60</w:t>
            </w:r>
            <w:bookmarkStart w:id="0" w:name="_GoBack"/>
            <w:bookmarkEnd w:id="0"/>
            <w:r w:rsidRPr="00740158">
              <w:rPr>
                <w:sz w:val="32"/>
                <w:szCs w:val="28"/>
              </w:rPr>
              <w:t>0</w:t>
            </w:r>
          </w:p>
        </w:tc>
      </w:tr>
    </w:tbl>
    <w:p w14:paraId="3FC4A7F0" w14:textId="4E345BDC" w:rsidR="00740158" w:rsidRDefault="00740158">
      <w:pPr>
        <w:rPr>
          <w:sz w:val="32"/>
          <w:szCs w:val="28"/>
          <w:u w:val="single"/>
        </w:rPr>
      </w:pPr>
    </w:p>
    <w:p w14:paraId="49B4E901" w14:textId="0E9E8561" w:rsidR="00740158" w:rsidRDefault="00740158">
      <w:pPr>
        <w:rPr>
          <w:sz w:val="32"/>
          <w:szCs w:val="28"/>
        </w:rPr>
      </w:pPr>
      <w:r w:rsidRPr="00740158">
        <w:rPr>
          <w:sz w:val="32"/>
          <w:szCs w:val="28"/>
        </w:rPr>
        <w:t>B</w:t>
      </w:r>
      <w:r>
        <w:rPr>
          <w:sz w:val="32"/>
          <w:szCs w:val="28"/>
        </w:rPr>
        <w:t>u</w:t>
      </w:r>
      <w:r w:rsidRPr="00740158">
        <w:rPr>
          <w:sz w:val="32"/>
          <w:szCs w:val="28"/>
        </w:rPr>
        <w:t>yback Fee- $75/Item</w:t>
      </w:r>
    </w:p>
    <w:p w14:paraId="726F9E1F" w14:textId="3F11FAD5" w:rsidR="00740158" w:rsidRDefault="00740158">
      <w:pPr>
        <w:rPr>
          <w:sz w:val="32"/>
          <w:szCs w:val="28"/>
        </w:rPr>
      </w:pPr>
    </w:p>
    <w:p w14:paraId="2FD082B0" w14:textId="536ACDAE" w:rsidR="00740158" w:rsidRDefault="00740158">
      <w:pPr>
        <w:rPr>
          <w:sz w:val="32"/>
          <w:szCs w:val="28"/>
        </w:rPr>
      </w:pPr>
      <w:r>
        <w:rPr>
          <w:sz w:val="32"/>
          <w:szCs w:val="28"/>
        </w:rPr>
        <w:t>All Equipment must be delivered to the Seneca County Fairgrounds</w:t>
      </w:r>
      <w:r w:rsidR="00654350">
        <w:rPr>
          <w:sz w:val="32"/>
          <w:szCs w:val="28"/>
        </w:rPr>
        <w:t xml:space="preserve"> </w:t>
      </w:r>
      <w:r w:rsidR="00654350" w:rsidRPr="00654350">
        <w:rPr>
          <w:sz w:val="32"/>
          <w:szCs w:val="32"/>
        </w:rPr>
        <w:t>(100 Hopewell Ave. Tiffin, OH)</w:t>
      </w:r>
      <w:r w:rsidRPr="00654350">
        <w:rPr>
          <w:sz w:val="32"/>
          <w:szCs w:val="32"/>
        </w:rPr>
        <w:t xml:space="preserve"> </w:t>
      </w:r>
      <w:r>
        <w:rPr>
          <w:sz w:val="32"/>
          <w:szCs w:val="28"/>
        </w:rPr>
        <w:t>by November 21</w:t>
      </w:r>
      <w:r w:rsidRPr="00740158">
        <w:rPr>
          <w:sz w:val="32"/>
          <w:szCs w:val="28"/>
          <w:vertAlign w:val="superscript"/>
        </w:rPr>
        <w:t>st</w:t>
      </w:r>
      <w:r>
        <w:rPr>
          <w:sz w:val="32"/>
          <w:szCs w:val="28"/>
        </w:rPr>
        <w:t>.</w:t>
      </w:r>
    </w:p>
    <w:p w14:paraId="43617DA7" w14:textId="0E1E49A9" w:rsidR="00654350" w:rsidRPr="00654350" w:rsidRDefault="00654350">
      <w:pPr>
        <w:rPr>
          <w:sz w:val="44"/>
          <w:szCs w:val="40"/>
        </w:rPr>
      </w:pPr>
    </w:p>
    <w:p w14:paraId="0A1DA839" w14:textId="77777777" w:rsidR="00654350" w:rsidRPr="00654350" w:rsidRDefault="00654350" w:rsidP="00654350">
      <w:pPr>
        <w:jc w:val="center"/>
        <w:rPr>
          <w:rFonts w:eastAsia="Times New Roman" w:cstheme="minorHAnsi"/>
          <w:sz w:val="28"/>
          <w:szCs w:val="28"/>
        </w:rPr>
      </w:pPr>
      <w:r w:rsidRPr="00654350">
        <w:rPr>
          <w:i/>
          <w:sz w:val="28"/>
          <w:szCs w:val="28"/>
        </w:rPr>
        <w:t>Darby Walton, PRI, Auctioneer, Associate, (567) 232-2798</w:t>
      </w:r>
    </w:p>
    <w:p w14:paraId="2ECB37CC" w14:textId="45286394" w:rsidR="00654350" w:rsidRDefault="00654350" w:rsidP="00654350">
      <w:pPr>
        <w:jc w:val="center"/>
        <w:rPr>
          <w:rFonts w:eastAsia="Times New Roman" w:cstheme="minorHAnsi"/>
          <w:sz w:val="28"/>
          <w:szCs w:val="28"/>
        </w:rPr>
      </w:pPr>
      <w:bookmarkStart w:id="1" w:name="_Hlk21608741"/>
      <w:bookmarkEnd w:id="1"/>
      <w:r w:rsidRPr="00654350">
        <w:rPr>
          <w:rFonts w:eastAsia="Times New Roman" w:cstheme="minorHAnsi"/>
          <w:sz w:val="28"/>
          <w:szCs w:val="28"/>
        </w:rPr>
        <w:t>227 W. Wyandot Ave. Upper Sandusky, Ohio 43351</w:t>
      </w:r>
    </w:p>
    <w:p w14:paraId="3980EFC5" w14:textId="18AF13FE" w:rsidR="00654350" w:rsidRDefault="00654350" w:rsidP="00654350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Office Phone- (419) 294-0007</w:t>
      </w:r>
    </w:p>
    <w:p w14:paraId="0F9EB5FE" w14:textId="56B88606" w:rsidR="00654350" w:rsidRPr="00654350" w:rsidRDefault="00654350" w:rsidP="00654350">
      <w:pPr>
        <w:jc w:val="center"/>
        <w:rPr>
          <w:rFonts w:eastAsia="Times New Roman" w:cstheme="minorHAnsi"/>
          <w:sz w:val="28"/>
          <w:szCs w:val="28"/>
        </w:rPr>
      </w:pPr>
      <w:r w:rsidRPr="00654350">
        <w:rPr>
          <w:rFonts w:eastAsia="Times New Roman" w:cstheme="minorHAnsi"/>
          <w:sz w:val="28"/>
          <w:szCs w:val="28"/>
        </w:rPr>
        <w:t xml:space="preserve">Website: </w:t>
      </w:r>
      <w:hyperlink r:id="rId4" w:history="1">
        <w:r w:rsidRPr="00654350">
          <w:rPr>
            <w:rStyle w:val="Hyperlink"/>
            <w:rFonts w:eastAsia="Times New Roman" w:cstheme="minorHAnsi"/>
            <w:color w:val="auto"/>
            <w:sz w:val="28"/>
            <w:szCs w:val="28"/>
            <w:u w:val="none"/>
          </w:rPr>
          <w:t>www.ucwaltonrealtyandauction.com</w:t>
        </w:r>
      </w:hyperlink>
    </w:p>
    <w:p w14:paraId="3AFC91A4" w14:textId="7693407B" w:rsidR="00654350" w:rsidRPr="00740158" w:rsidRDefault="00654350" w:rsidP="00654350">
      <w:pPr>
        <w:rPr>
          <w:sz w:val="32"/>
          <w:szCs w:val="28"/>
        </w:rPr>
      </w:pPr>
    </w:p>
    <w:sectPr w:rsidR="00654350" w:rsidRPr="00740158" w:rsidSect="00973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8"/>
    <w:rsid w:val="0013494D"/>
    <w:rsid w:val="0030287F"/>
    <w:rsid w:val="00305F2F"/>
    <w:rsid w:val="00321B29"/>
    <w:rsid w:val="00373954"/>
    <w:rsid w:val="0053195C"/>
    <w:rsid w:val="00551325"/>
    <w:rsid w:val="00654350"/>
    <w:rsid w:val="00740158"/>
    <w:rsid w:val="00973C9D"/>
    <w:rsid w:val="00CC55BD"/>
    <w:rsid w:val="00F9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22BA"/>
  <w15:chartTrackingRefBased/>
  <w15:docId w15:val="{61636A44-8B86-410C-A296-CC5A7336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4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waltonrealtyandau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Computer</dc:creator>
  <cp:keywords/>
  <dc:description/>
  <cp:lastModifiedBy>Main Computer</cp:lastModifiedBy>
  <cp:revision>2</cp:revision>
  <cp:lastPrinted>2019-10-21T14:28:00Z</cp:lastPrinted>
  <dcterms:created xsi:type="dcterms:W3CDTF">2019-10-21T14:08:00Z</dcterms:created>
  <dcterms:modified xsi:type="dcterms:W3CDTF">2019-10-28T18:46:00Z</dcterms:modified>
</cp:coreProperties>
</file>