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53BD" w14:textId="2CB536B4" w:rsidR="00154C24" w:rsidRDefault="00154C24" w:rsidP="00154C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1077 GREENLAND CIRCLE, SOUTH CHARLESTON, WV</w:t>
      </w:r>
    </w:p>
    <w:p w14:paraId="1A90FC8D" w14:textId="77777777" w:rsidR="00765A08" w:rsidRDefault="00765A08" w:rsidP="00154C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0FC1D6" w14:textId="101BEE48" w:rsidR="00154C24" w:rsidRPr="00154C24" w:rsidRDefault="00154C24" w:rsidP="00154C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DESCRIPTION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886"/>
      </w:tblGrid>
      <w:tr w:rsidR="00154C24" w:rsidRPr="00154C24" w14:paraId="3CB602D1" w14:textId="77777777" w:rsidTr="00154C24">
        <w:trPr>
          <w:tblCellSpacing w:w="15" w:type="dxa"/>
        </w:trPr>
        <w:tc>
          <w:tcPr>
            <w:tcW w:w="1875" w:type="dxa"/>
            <w:vAlign w:val="center"/>
            <w:hideMark/>
          </w:tcPr>
          <w:p w14:paraId="698BEA75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 xml:space="preserve">IAS Parcel ID </w:t>
            </w:r>
          </w:p>
        </w:tc>
        <w:tc>
          <w:tcPr>
            <w:tcW w:w="0" w:type="auto"/>
            <w:vAlign w:val="center"/>
            <w:hideMark/>
          </w:tcPr>
          <w:p w14:paraId="37AE81CA" w14:textId="77777777" w:rsidR="00154C24" w:rsidRPr="00154C24" w:rsidRDefault="00000000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hyperlink r:id="rId4" w:tgtFrame="_blank" w:history="1">
              <w:r w:rsidR="00154C24" w:rsidRPr="00154C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18 29006400000000</w:t>
              </w:r>
            </w:hyperlink>
            <w:r w:rsidR="00154C24"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 xml:space="preserve"> </w:t>
            </w:r>
            <w:r w:rsidR="00154C24"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(Detailed Report)</w:t>
            </w:r>
          </w:p>
        </w:tc>
      </w:tr>
      <w:tr w:rsidR="00154C24" w:rsidRPr="00154C24" w14:paraId="63FE428E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6DD00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GIS Parcel ID</w:t>
            </w:r>
          </w:p>
        </w:tc>
        <w:tc>
          <w:tcPr>
            <w:tcW w:w="0" w:type="auto"/>
            <w:vAlign w:val="center"/>
            <w:hideMark/>
          </w:tcPr>
          <w:p w14:paraId="0FA91102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20-18-0029-0064-0000</w:t>
            </w:r>
          </w:p>
        </w:tc>
      </w:tr>
      <w:tr w:rsidR="00154C24" w:rsidRPr="00154C24" w14:paraId="3B460768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C30B5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County ID</w:t>
            </w:r>
          </w:p>
        </w:tc>
        <w:tc>
          <w:tcPr>
            <w:tcW w:w="0" w:type="auto"/>
            <w:vAlign w:val="center"/>
            <w:hideMark/>
          </w:tcPr>
          <w:p w14:paraId="01F5518C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20 - Kanawha</w:t>
            </w:r>
          </w:p>
        </w:tc>
      </w:tr>
      <w:tr w:rsidR="00154C24" w:rsidRPr="00154C24" w14:paraId="69F016A4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6E652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District Name</w:t>
            </w:r>
          </w:p>
        </w:tc>
        <w:tc>
          <w:tcPr>
            <w:tcW w:w="0" w:type="auto"/>
            <w:vAlign w:val="center"/>
            <w:hideMark/>
          </w:tcPr>
          <w:p w14:paraId="200E917C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18 - Spring Hill Corp</w:t>
            </w:r>
          </w:p>
        </w:tc>
      </w:tr>
      <w:tr w:rsidR="00154C24" w:rsidRPr="00154C24" w14:paraId="36E230D7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16E31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Map</w:t>
            </w:r>
          </w:p>
        </w:tc>
        <w:tc>
          <w:tcPr>
            <w:tcW w:w="0" w:type="auto"/>
            <w:vAlign w:val="center"/>
            <w:hideMark/>
          </w:tcPr>
          <w:p w14:paraId="5E0D14C2" w14:textId="48EB2A3C" w:rsidR="00154C24" w:rsidRPr="00154C24" w:rsidRDefault="00000000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hyperlink r:id="rId5" w:tgtFrame="_blank" w:history="1">
              <w:r w:rsidR="00154C24" w:rsidRPr="00154C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29</w:t>
              </w:r>
            </w:hyperlink>
            <w:r w:rsidR="00154C24" w:rsidRPr="00154C24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  <w:tr w:rsidR="00154C24" w:rsidRPr="00154C24" w14:paraId="5430A69A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88432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Parcel Number</w:t>
            </w:r>
          </w:p>
        </w:tc>
        <w:tc>
          <w:tcPr>
            <w:tcW w:w="0" w:type="auto"/>
            <w:vAlign w:val="center"/>
            <w:hideMark/>
          </w:tcPr>
          <w:p w14:paraId="10742EB6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64</w:t>
            </w:r>
          </w:p>
        </w:tc>
      </w:tr>
      <w:tr w:rsidR="00154C24" w:rsidRPr="00154C24" w14:paraId="52D1D13C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43B68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Parcel Suffix</w:t>
            </w:r>
          </w:p>
        </w:tc>
        <w:tc>
          <w:tcPr>
            <w:tcW w:w="0" w:type="auto"/>
            <w:vAlign w:val="center"/>
            <w:hideMark/>
          </w:tcPr>
          <w:p w14:paraId="2B180057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0</w:t>
            </w:r>
          </w:p>
        </w:tc>
      </w:tr>
      <w:tr w:rsidR="00154C24" w:rsidRPr="00154C24" w14:paraId="1B7D9B8F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4DD83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Legal Description</w:t>
            </w:r>
          </w:p>
        </w:tc>
        <w:tc>
          <w:tcPr>
            <w:tcW w:w="0" w:type="auto"/>
            <w:vAlign w:val="center"/>
            <w:hideMark/>
          </w:tcPr>
          <w:p w14:paraId="10C2C7F4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LT 504 SEC 5 ARMOR VIEW ADN</w:t>
            </w:r>
          </w:p>
        </w:tc>
      </w:tr>
      <w:tr w:rsidR="00154C24" w:rsidRPr="00154C24" w14:paraId="78A678D8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56E1A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Acreage (deed)</w:t>
            </w:r>
          </w:p>
        </w:tc>
        <w:tc>
          <w:tcPr>
            <w:tcW w:w="0" w:type="auto"/>
            <w:vAlign w:val="center"/>
            <w:hideMark/>
          </w:tcPr>
          <w:p w14:paraId="7D1DBB46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0.1554</w:t>
            </w:r>
          </w:p>
        </w:tc>
      </w:tr>
      <w:tr w:rsidR="00154C24" w:rsidRPr="00154C24" w14:paraId="4DF8AF77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6DF98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Tax Year</w:t>
            </w:r>
          </w:p>
        </w:tc>
        <w:tc>
          <w:tcPr>
            <w:tcW w:w="0" w:type="auto"/>
            <w:vAlign w:val="center"/>
            <w:hideMark/>
          </w:tcPr>
          <w:p w14:paraId="5C6C9E10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2023</w:t>
            </w:r>
          </w:p>
        </w:tc>
      </w:tr>
      <w:tr w:rsidR="00154C24" w:rsidRPr="00154C24" w14:paraId="2A24FA6D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05866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Tax Class</w:t>
            </w:r>
          </w:p>
        </w:tc>
        <w:tc>
          <w:tcPr>
            <w:tcW w:w="0" w:type="auto"/>
            <w:vAlign w:val="center"/>
            <w:hideMark/>
          </w:tcPr>
          <w:p w14:paraId="68FC17AB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154C24" w:rsidRPr="00154C24" w14:paraId="6F1439C9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7F260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Deed Book</w:t>
            </w:r>
          </w:p>
        </w:tc>
        <w:tc>
          <w:tcPr>
            <w:tcW w:w="0" w:type="auto"/>
            <w:vAlign w:val="center"/>
            <w:hideMark/>
          </w:tcPr>
          <w:p w14:paraId="310A315B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1708</w:t>
            </w:r>
          </w:p>
        </w:tc>
      </w:tr>
      <w:tr w:rsidR="00154C24" w:rsidRPr="00154C24" w14:paraId="46CBE171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9CA07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Deed Page</w:t>
            </w:r>
          </w:p>
        </w:tc>
        <w:tc>
          <w:tcPr>
            <w:tcW w:w="0" w:type="auto"/>
            <w:vAlign w:val="center"/>
            <w:hideMark/>
          </w:tcPr>
          <w:p w14:paraId="0AC8720C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0179</w:t>
            </w:r>
          </w:p>
        </w:tc>
      </w:tr>
      <w:tr w:rsidR="00154C24" w:rsidRPr="00154C24" w14:paraId="58D6E612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496E7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5D6DD024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R - Residential</w:t>
            </w:r>
          </w:p>
        </w:tc>
      </w:tr>
    </w:tbl>
    <w:p w14:paraId="47451715" w14:textId="77777777" w:rsidR="00154C24" w:rsidRPr="00154C24" w:rsidRDefault="00154C24" w:rsidP="00154C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4C2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6FD9655" wp14:editId="797D3E60">
            <wp:extent cx="152400" cy="152400"/>
            <wp:effectExtent l="0" t="0" r="0" b="0"/>
            <wp:docPr id="17699741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Ow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PROPERTY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3786"/>
      </w:tblGrid>
      <w:tr w:rsidR="00154C24" w:rsidRPr="00154C24" w14:paraId="6FF7BE92" w14:textId="77777777" w:rsidTr="00154C24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4093529A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Property Owner(s)</w:t>
            </w:r>
          </w:p>
        </w:tc>
        <w:tc>
          <w:tcPr>
            <w:tcW w:w="0" w:type="auto"/>
            <w:vAlign w:val="center"/>
            <w:hideMark/>
          </w:tcPr>
          <w:p w14:paraId="6ED4ACD8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EPLIN JOHN E &amp;;</w:t>
            </w: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br/>
              <w:t>HELEN K</w:t>
            </w:r>
          </w:p>
        </w:tc>
      </w:tr>
      <w:tr w:rsidR="00154C24" w:rsidRPr="00154C24" w14:paraId="1FD844CC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6DAA8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Owner Address</w:t>
            </w:r>
          </w:p>
        </w:tc>
        <w:tc>
          <w:tcPr>
            <w:tcW w:w="0" w:type="auto"/>
            <w:vAlign w:val="center"/>
            <w:hideMark/>
          </w:tcPr>
          <w:p w14:paraId="350F1CFF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PO BOX 18031, SO CHARLESTON, WV 25303</w:t>
            </w:r>
          </w:p>
        </w:tc>
      </w:tr>
    </w:tbl>
    <w:p w14:paraId="46D3F7A3" w14:textId="77777777" w:rsidR="00154C24" w:rsidRPr="00154C24" w:rsidRDefault="00154C24" w:rsidP="00154C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4C2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54CEE0AF" wp14:editId="1F8E8480">
            <wp:extent cx="152400" cy="152400"/>
            <wp:effectExtent l="0" t="0" r="0" b="0"/>
            <wp:docPr id="465540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Phy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PHYSICAL ADDRESS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2006"/>
      </w:tblGrid>
      <w:tr w:rsidR="00154C24" w:rsidRPr="00154C24" w14:paraId="3C302642" w14:textId="77777777" w:rsidTr="00154C24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4CD00487" w14:textId="7C6D122C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h</w:t>
            </w: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ysical Address</w:t>
            </w: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br/>
            </w:r>
            <w:r w:rsidRPr="00154C24">
              <w:rPr>
                <w:rFonts w:ascii="Times New Roman" w:eastAsia="Times New Roman" w:hAnsi="Times New Roman" w:cs="Times New Roman"/>
                <w:i/>
                <w:iCs/>
                <w:color w:val="2C2C2C"/>
                <w:kern w:val="0"/>
                <w:sz w:val="17"/>
                <w:szCs w:val="17"/>
                <w14:ligatures w14:val="none"/>
              </w:rPr>
              <w:t>(often incomplete)</w:t>
            </w:r>
          </w:p>
        </w:tc>
        <w:tc>
          <w:tcPr>
            <w:tcW w:w="0" w:type="auto"/>
            <w:vAlign w:val="center"/>
            <w:hideMark/>
          </w:tcPr>
          <w:p w14:paraId="634A807D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1077 GREENLAND CIR</w:t>
            </w:r>
          </w:p>
        </w:tc>
      </w:tr>
    </w:tbl>
    <w:p w14:paraId="1E388C91" w14:textId="77777777" w:rsidR="00154C24" w:rsidRPr="00154C24" w:rsidRDefault="00154C24" w:rsidP="00154C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4C2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97DDDB2" wp14:editId="2CAEBC2C">
            <wp:extent cx="152400" cy="152400"/>
            <wp:effectExtent l="0" t="0" r="0" b="0"/>
            <wp:docPr id="3403297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Bld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BUILDING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2075"/>
      </w:tblGrid>
      <w:tr w:rsidR="00154C24" w:rsidRPr="00154C24" w14:paraId="44C160C9" w14:textId="77777777" w:rsidTr="00154C24">
        <w:trPr>
          <w:tblCellSpacing w:w="15" w:type="dxa"/>
        </w:trPr>
        <w:tc>
          <w:tcPr>
            <w:tcW w:w="2175" w:type="dxa"/>
            <w:vAlign w:val="center"/>
            <w:hideMark/>
          </w:tcPr>
          <w:p w14:paraId="7A75614D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0422C3E2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R - Residential</w:t>
            </w:r>
          </w:p>
        </w:tc>
      </w:tr>
      <w:tr w:rsidR="00154C24" w:rsidRPr="00154C24" w14:paraId="12A35168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AD4E3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Land Use</w:t>
            </w:r>
          </w:p>
        </w:tc>
        <w:tc>
          <w:tcPr>
            <w:tcW w:w="0" w:type="auto"/>
            <w:vAlign w:val="center"/>
            <w:hideMark/>
          </w:tcPr>
          <w:p w14:paraId="39B5E873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101 - Residential 1 Family</w:t>
            </w:r>
          </w:p>
        </w:tc>
      </w:tr>
      <w:tr w:rsidR="00154C24" w:rsidRPr="00154C24" w14:paraId="4C246EA2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6BD27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Year Built</w:t>
            </w:r>
          </w:p>
        </w:tc>
        <w:tc>
          <w:tcPr>
            <w:tcW w:w="0" w:type="auto"/>
            <w:vAlign w:val="center"/>
            <w:hideMark/>
          </w:tcPr>
          <w:p w14:paraId="4C4347C0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1973</w:t>
            </w:r>
          </w:p>
        </w:tc>
      </w:tr>
      <w:tr w:rsidR="00154C24" w:rsidRPr="00154C24" w14:paraId="66B7337F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52D8C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Architectural Style</w:t>
            </w:r>
          </w:p>
        </w:tc>
        <w:tc>
          <w:tcPr>
            <w:tcW w:w="0" w:type="auto"/>
            <w:vAlign w:val="center"/>
            <w:hideMark/>
          </w:tcPr>
          <w:p w14:paraId="3DA10E87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Bi-level/Split Foyer</w:t>
            </w:r>
          </w:p>
        </w:tc>
      </w:tr>
      <w:tr w:rsidR="00154C24" w:rsidRPr="00154C24" w14:paraId="5CCFA955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F82E7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Story Height</w:t>
            </w:r>
          </w:p>
        </w:tc>
        <w:tc>
          <w:tcPr>
            <w:tcW w:w="0" w:type="auto"/>
            <w:vAlign w:val="center"/>
            <w:hideMark/>
          </w:tcPr>
          <w:p w14:paraId="288DA3BF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54C24" w:rsidRPr="00154C24" w14:paraId="304A2A14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FFEA4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Exterior Wall</w:t>
            </w:r>
          </w:p>
        </w:tc>
        <w:tc>
          <w:tcPr>
            <w:tcW w:w="0" w:type="auto"/>
            <w:vAlign w:val="center"/>
            <w:hideMark/>
          </w:tcPr>
          <w:p w14:paraId="05F8AE7A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Aluminum</w:t>
            </w:r>
          </w:p>
        </w:tc>
      </w:tr>
      <w:tr w:rsidR="00154C24" w:rsidRPr="00154C24" w14:paraId="05F74FB4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D1E1B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Construction Area(sq ft)</w:t>
            </w:r>
          </w:p>
        </w:tc>
        <w:tc>
          <w:tcPr>
            <w:tcW w:w="0" w:type="auto"/>
            <w:vAlign w:val="center"/>
            <w:hideMark/>
          </w:tcPr>
          <w:p w14:paraId="4BB8A74F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1592</w:t>
            </w:r>
          </w:p>
        </w:tc>
      </w:tr>
      <w:tr w:rsidR="00154C24" w:rsidRPr="00154C24" w14:paraId="152A5556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9633C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Total Rooms</w:t>
            </w:r>
          </w:p>
        </w:tc>
        <w:tc>
          <w:tcPr>
            <w:tcW w:w="0" w:type="auto"/>
            <w:vAlign w:val="center"/>
            <w:hideMark/>
          </w:tcPr>
          <w:p w14:paraId="1220F381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154C24" w:rsidRPr="00154C24" w14:paraId="4E8AD085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883EF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Basement Type</w:t>
            </w:r>
          </w:p>
        </w:tc>
        <w:tc>
          <w:tcPr>
            <w:tcW w:w="0" w:type="auto"/>
            <w:vAlign w:val="center"/>
            <w:hideMark/>
          </w:tcPr>
          <w:p w14:paraId="0B8A2A70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Full</w:t>
            </w:r>
          </w:p>
        </w:tc>
      </w:tr>
      <w:tr w:rsidR="00154C24" w:rsidRPr="00154C24" w14:paraId="201A841A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E633F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# of main BLDGs (cards)</w:t>
            </w:r>
          </w:p>
        </w:tc>
        <w:tc>
          <w:tcPr>
            <w:tcW w:w="0" w:type="auto"/>
            <w:vAlign w:val="center"/>
            <w:hideMark/>
          </w:tcPr>
          <w:p w14:paraId="2BE23510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</w:tbl>
    <w:p w14:paraId="344A9264" w14:textId="77777777" w:rsidR="00154C24" w:rsidRPr="00154C24" w:rsidRDefault="00154C24" w:rsidP="00154C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4C2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675BAE7" wp14:editId="2D8FFE5F">
            <wp:extent cx="152400" cy="152400"/>
            <wp:effectExtent l="0" t="0" r="0" b="0"/>
            <wp:docPr id="7972130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Co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COST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50"/>
      </w:tblGrid>
      <w:tr w:rsidR="00154C24" w:rsidRPr="00154C24" w14:paraId="41013B03" w14:textId="77777777" w:rsidTr="00154C24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2BDEE1F8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Dwelling Value</w:t>
            </w:r>
          </w:p>
        </w:tc>
        <w:tc>
          <w:tcPr>
            <w:tcW w:w="0" w:type="auto"/>
            <w:vAlign w:val="center"/>
            <w:hideMark/>
          </w:tcPr>
          <w:p w14:paraId="208FA031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$116,400</w:t>
            </w:r>
          </w:p>
        </w:tc>
      </w:tr>
      <w:tr w:rsidR="00154C24" w:rsidRPr="00154C24" w14:paraId="39215692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1B94E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 xml:space="preserve">Other </w:t>
            </w:r>
            <w:proofErr w:type="spellStart"/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Bldg</w:t>
            </w:r>
            <w:proofErr w:type="spellEnd"/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/Yard Values</w:t>
            </w:r>
          </w:p>
        </w:tc>
        <w:tc>
          <w:tcPr>
            <w:tcW w:w="0" w:type="auto"/>
            <w:vAlign w:val="center"/>
            <w:hideMark/>
          </w:tcPr>
          <w:p w14:paraId="5F6ECFA8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154C24" w:rsidRPr="00154C24" w14:paraId="7F02929D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2E027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Commercial Value</w:t>
            </w:r>
          </w:p>
        </w:tc>
        <w:tc>
          <w:tcPr>
            <w:tcW w:w="0" w:type="auto"/>
            <w:vAlign w:val="center"/>
            <w:hideMark/>
          </w:tcPr>
          <w:p w14:paraId="3C5E0C17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</w:tbl>
    <w:p w14:paraId="20BF7D16" w14:textId="77777777" w:rsidR="00154C24" w:rsidRPr="00154C24" w:rsidRDefault="00154C24" w:rsidP="00154C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4C2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081E3CCF" wp14:editId="0B0F90D1">
            <wp:extent cx="152400" cy="152400"/>
            <wp:effectExtent l="0" t="0" r="0" b="0"/>
            <wp:docPr id="429669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Aps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APPRAISED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50"/>
      </w:tblGrid>
      <w:tr w:rsidR="00154C24" w:rsidRPr="00154C24" w14:paraId="1A06472E" w14:textId="77777777" w:rsidTr="00154C24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6D2E65C5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Land Appraisal</w:t>
            </w:r>
          </w:p>
        </w:tc>
        <w:tc>
          <w:tcPr>
            <w:tcW w:w="0" w:type="auto"/>
            <w:vAlign w:val="center"/>
            <w:hideMark/>
          </w:tcPr>
          <w:p w14:paraId="280319EC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$25,000</w:t>
            </w:r>
          </w:p>
        </w:tc>
      </w:tr>
      <w:tr w:rsidR="00154C24" w:rsidRPr="00154C24" w14:paraId="57D203F2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57E62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Building Appraisal</w:t>
            </w:r>
          </w:p>
        </w:tc>
        <w:tc>
          <w:tcPr>
            <w:tcW w:w="0" w:type="auto"/>
            <w:vAlign w:val="center"/>
            <w:hideMark/>
          </w:tcPr>
          <w:p w14:paraId="682E6B29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$116,400</w:t>
            </w:r>
          </w:p>
        </w:tc>
      </w:tr>
      <w:tr w:rsidR="00154C24" w:rsidRPr="00154C24" w14:paraId="267D37AF" w14:textId="77777777" w:rsidTr="00154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E4504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Total Appraisal</w:t>
            </w:r>
          </w:p>
        </w:tc>
        <w:tc>
          <w:tcPr>
            <w:tcW w:w="0" w:type="auto"/>
            <w:vAlign w:val="center"/>
            <w:hideMark/>
          </w:tcPr>
          <w:p w14:paraId="05DA65BA" w14:textId="77777777" w:rsidR="00154C24" w:rsidRPr="00154C24" w:rsidRDefault="00154C24" w:rsidP="00154C2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154C2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$141,400</w:t>
            </w:r>
          </w:p>
        </w:tc>
      </w:tr>
    </w:tbl>
    <w:p w14:paraId="2CCE075F" w14:textId="77777777" w:rsidR="00A55B1D" w:rsidRDefault="00A55B1D"/>
    <w:sectPr w:rsidR="00A5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24"/>
    <w:rsid w:val="00154C24"/>
    <w:rsid w:val="00765A08"/>
    <w:rsid w:val="00A55B1D"/>
    <w:rsid w:val="00E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0AB2"/>
  <w15:chartTrackingRefBased/>
  <w15:docId w15:val="{651E8ED5-562D-412B-9BE0-656243A3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eadtxt">
    <w:name w:val="pheadtxt"/>
    <w:basedOn w:val="DefaultParagraphFont"/>
    <w:rsid w:val="00154C24"/>
  </w:style>
  <w:style w:type="character" w:styleId="Hyperlink">
    <w:name w:val="Hyperlink"/>
    <w:basedOn w:val="DefaultParagraphFont"/>
    <w:uiPriority w:val="99"/>
    <w:semiHidden/>
    <w:unhideWhenUsed/>
    <w:rsid w:val="00154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1765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021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792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1427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486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945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387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4801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199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2034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796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apwv.gov/flood/map/?wkid=102100&amp;x=-9100441&amp;y=4628856&amp;l=12&amp;v=0" TargetMode="External"/><Relationship Id="rId4" Type="http://schemas.openxmlformats.org/officeDocument/2006/relationships/hyperlink" Target="http://www.mapwv.gov/Assessment/Detail/?PID=201800290064000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mullins</dc:creator>
  <cp:keywords/>
  <dc:description/>
  <cp:lastModifiedBy>stephen mullins</cp:lastModifiedBy>
  <cp:revision>2</cp:revision>
  <dcterms:created xsi:type="dcterms:W3CDTF">2023-10-11T22:13:00Z</dcterms:created>
  <dcterms:modified xsi:type="dcterms:W3CDTF">2024-03-03T17:07:00Z</dcterms:modified>
</cp:coreProperties>
</file>