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71B4" w14:textId="0B7139B2" w:rsidR="00372A0D" w:rsidRDefault="00372A0D" w:rsidP="00372A0D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1727 PENNSYLVANIA AVENUE, CHARLESTON, WV  25302</w:t>
      </w:r>
    </w:p>
    <w:p w14:paraId="68507221" w14:textId="77777777" w:rsidR="00372A0D" w:rsidRDefault="00372A0D" w:rsidP="00372A0D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C10E17" w14:textId="1A28B64D" w:rsidR="00372A0D" w:rsidRPr="00372A0D" w:rsidRDefault="00372A0D" w:rsidP="00372A0D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72A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DESCRIPTION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2506"/>
      </w:tblGrid>
      <w:tr w:rsidR="00372A0D" w:rsidRPr="00372A0D" w14:paraId="32FA664F" w14:textId="77777777" w:rsidTr="00372A0D">
        <w:trPr>
          <w:tblCellSpacing w:w="15" w:type="dxa"/>
        </w:trPr>
        <w:tc>
          <w:tcPr>
            <w:tcW w:w="1875" w:type="dxa"/>
            <w:vAlign w:val="center"/>
            <w:hideMark/>
          </w:tcPr>
          <w:p w14:paraId="26464D84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 xml:space="preserve">IAS Parcel ID </w:t>
            </w:r>
          </w:p>
        </w:tc>
        <w:tc>
          <w:tcPr>
            <w:tcW w:w="0" w:type="auto"/>
            <w:vAlign w:val="center"/>
            <w:hideMark/>
          </w:tcPr>
          <w:p w14:paraId="72188D87" w14:textId="22FECE0E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hyperlink r:id="rId4" w:tgtFrame="_blank" w:history="1">
              <w:r w:rsidRPr="00372A0D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12 29029500000000</w:t>
              </w:r>
            </w:hyperlink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372A0D" w:rsidRPr="00372A0D" w14:paraId="4CA3DD02" w14:textId="77777777" w:rsidTr="00372A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3BEB0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GIS Parcel ID</w:t>
            </w:r>
          </w:p>
        </w:tc>
        <w:tc>
          <w:tcPr>
            <w:tcW w:w="0" w:type="auto"/>
            <w:vAlign w:val="center"/>
            <w:hideMark/>
          </w:tcPr>
          <w:p w14:paraId="1B27458C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20-12-0029-0295-0000</w:t>
            </w:r>
          </w:p>
        </w:tc>
      </w:tr>
      <w:tr w:rsidR="00372A0D" w:rsidRPr="00372A0D" w14:paraId="18C93894" w14:textId="77777777" w:rsidTr="00372A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6264B3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County ID</w:t>
            </w:r>
          </w:p>
        </w:tc>
        <w:tc>
          <w:tcPr>
            <w:tcW w:w="0" w:type="auto"/>
            <w:vAlign w:val="center"/>
            <w:hideMark/>
          </w:tcPr>
          <w:p w14:paraId="6ABE1219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20 - Kanawha</w:t>
            </w:r>
          </w:p>
        </w:tc>
      </w:tr>
      <w:tr w:rsidR="00372A0D" w:rsidRPr="00372A0D" w14:paraId="070DD4F6" w14:textId="77777777" w:rsidTr="00372A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8C4407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District Name</w:t>
            </w:r>
          </w:p>
        </w:tc>
        <w:tc>
          <w:tcPr>
            <w:tcW w:w="0" w:type="auto"/>
            <w:vAlign w:val="center"/>
            <w:hideMark/>
          </w:tcPr>
          <w:p w14:paraId="721ABE92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12 - Charleston West Corp.</w:t>
            </w:r>
          </w:p>
        </w:tc>
      </w:tr>
      <w:tr w:rsidR="00372A0D" w:rsidRPr="00372A0D" w14:paraId="1FBF283B" w14:textId="77777777" w:rsidTr="00372A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AFA6D4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Map</w:t>
            </w:r>
          </w:p>
        </w:tc>
        <w:tc>
          <w:tcPr>
            <w:tcW w:w="0" w:type="auto"/>
            <w:vAlign w:val="center"/>
            <w:hideMark/>
          </w:tcPr>
          <w:p w14:paraId="459FD51A" w14:textId="6507192C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hyperlink r:id="rId5" w:tgtFrame="_blank" w:history="1">
              <w:r w:rsidRPr="00372A0D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29</w:t>
              </w:r>
            </w:hyperlink>
            <w:r w:rsidRPr="00372A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C2C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72A0D" w:rsidRPr="00372A0D" w14:paraId="2BE61A85" w14:textId="77777777" w:rsidTr="00372A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77147D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Parcel Number</w:t>
            </w:r>
          </w:p>
        </w:tc>
        <w:tc>
          <w:tcPr>
            <w:tcW w:w="0" w:type="auto"/>
            <w:vAlign w:val="center"/>
            <w:hideMark/>
          </w:tcPr>
          <w:p w14:paraId="0A59A39B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295</w:t>
            </w:r>
          </w:p>
        </w:tc>
      </w:tr>
      <w:tr w:rsidR="00372A0D" w:rsidRPr="00372A0D" w14:paraId="783D0FBE" w14:textId="77777777" w:rsidTr="00372A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943669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Parcel Suffix</w:t>
            </w:r>
          </w:p>
        </w:tc>
        <w:tc>
          <w:tcPr>
            <w:tcW w:w="0" w:type="auto"/>
            <w:vAlign w:val="center"/>
            <w:hideMark/>
          </w:tcPr>
          <w:p w14:paraId="11F828AC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0</w:t>
            </w:r>
          </w:p>
        </w:tc>
      </w:tr>
      <w:tr w:rsidR="00372A0D" w:rsidRPr="00372A0D" w14:paraId="5D87DA74" w14:textId="77777777" w:rsidTr="00372A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91F43E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Legal Description</w:t>
            </w:r>
          </w:p>
        </w:tc>
        <w:tc>
          <w:tcPr>
            <w:tcW w:w="0" w:type="auto"/>
            <w:vAlign w:val="center"/>
            <w:hideMark/>
          </w:tcPr>
          <w:p w14:paraId="4F53D10E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LT 3 RESUB OF K-L BK 10;</w:t>
            </w: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br/>
              <w:t>GLEN ELK PENNA AVE 1727</w:t>
            </w:r>
          </w:p>
        </w:tc>
      </w:tr>
      <w:tr w:rsidR="00372A0D" w:rsidRPr="00372A0D" w14:paraId="0C59E46E" w14:textId="77777777" w:rsidTr="00372A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D48236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Acreage (deed)</w:t>
            </w:r>
          </w:p>
        </w:tc>
        <w:tc>
          <w:tcPr>
            <w:tcW w:w="0" w:type="auto"/>
            <w:vAlign w:val="center"/>
            <w:hideMark/>
          </w:tcPr>
          <w:p w14:paraId="569424F0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0.0785</w:t>
            </w:r>
          </w:p>
        </w:tc>
      </w:tr>
      <w:tr w:rsidR="00372A0D" w:rsidRPr="00372A0D" w14:paraId="4D3EAB30" w14:textId="77777777" w:rsidTr="00372A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D103F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Tax Year</w:t>
            </w:r>
          </w:p>
        </w:tc>
        <w:tc>
          <w:tcPr>
            <w:tcW w:w="0" w:type="auto"/>
            <w:vAlign w:val="center"/>
            <w:hideMark/>
          </w:tcPr>
          <w:p w14:paraId="77853B3E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2023</w:t>
            </w:r>
          </w:p>
        </w:tc>
      </w:tr>
      <w:tr w:rsidR="00372A0D" w:rsidRPr="00372A0D" w14:paraId="143FCECA" w14:textId="77777777" w:rsidTr="00372A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3A3F67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Tax Class</w:t>
            </w:r>
          </w:p>
        </w:tc>
        <w:tc>
          <w:tcPr>
            <w:tcW w:w="0" w:type="auto"/>
            <w:vAlign w:val="center"/>
            <w:hideMark/>
          </w:tcPr>
          <w:p w14:paraId="6D9F52FE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4</w:t>
            </w:r>
          </w:p>
        </w:tc>
      </w:tr>
      <w:tr w:rsidR="00372A0D" w:rsidRPr="00372A0D" w14:paraId="546F5A64" w14:textId="77777777" w:rsidTr="00372A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ECE03D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Deed Book</w:t>
            </w:r>
          </w:p>
        </w:tc>
        <w:tc>
          <w:tcPr>
            <w:tcW w:w="0" w:type="auto"/>
            <w:vAlign w:val="center"/>
            <w:hideMark/>
          </w:tcPr>
          <w:p w14:paraId="10638198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3048</w:t>
            </w:r>
          </w:p>
        </w:tc>
      </w:tr>
      <w:tr w:rsidR="00372A0D" w:rsidRPr="00372A0D" w14:paraId="0F4E4961" w14:textId="77777777" w:rsidTr="00372A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EB94AE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Deed Page</w:t>
            </w:r>
          </w:p>
        </w:tc>
        <w:tc>
          <w:tcPr>
            <w:tcW w:w="0" w:type="auto"/>
            <w:vAlign w:val="center"/>
            <w:hideMark/>
          </w:tcPr>
          <w:p w14:paraId="3EB3B5B2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0215</w:t>
            </w:r>
          </w:p>
        </w:tc>
      </w:tr>
      <w:tr w:rsidR="00372A0D" w:rsidRPr="00372A0D" w14:paraId="18583E31" w14:textId="77777777" w:rsidTr="00372A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61CE4D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Property Class Type</w:t>
            </w:r>
          </w:p>
        </w:tc>
        <w:tc>
          <w:tcPr>
            <w:tcW w:w="0" w:type="auto"/>
            <w:vAlign w:val="center"/>
            <w:hideMark/>
          </w:tcPr>
          <w:p w14:paraId="4834456D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R - Residential</w:t>
            </w:r>
          </w:p>
        </w:tc>
      </w:tr>
    </w:tbl>
    <w:p w14:paraId="0C569E3E" w14:textId="295417FB" w:rsidR="00372A0D" w:rsidRPr="00372A0D" w:rsidRDefault="00372A0D" w:rsidP="00372A0D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72A0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630C0308" wp14:editId="778AF7DF">
            <wp:extent cx="152400" cy="152400"/>
            <wp:effectExtent l="0" t="0" r="0" b="0"/>
            <wp:docPr id="13470314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Own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A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PROPERTY OWNER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4041"/>
      </w:tblGrid>
      <w:tr w:rsidR="00372A0D" w:rsidRPr="00372A0D" w14:paraId="0174BD38" w14:textId="77777777" w:rsidTr="00372A0D">
        <w:trPr>
          <w:tblCellSpacing w:w="15" w:type="dxa"/>
        </w:trPr>
        <w:tc>
          <w:tcPr>
            <w:tcW w:w="1650" w:type="dxa"/>
            <w:vAlign w:val="center"/>
            <w:hideMark/>
          </w:tcPr>
          <w:p w14:paraId="72016C17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Property Owner(s)</w:t>
            </w:r>
          </w:p>
        </w:tc>
        <w:tc>
          <w:tcPr>
            <w:tcW w:w="0" w:type="auto"/>
            <w:vAlign w:val="center"/>
            <w:hideMark/>
          </w:tcPr>
          <w:p w14:paraId="3B9C97B5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JUSTICE EDITH ELLEN &amp;;</w:t>
            </w: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br/>
              <w:t>ANDREW JOHNATHAN TIGNOR ETAL</w:t>
            </w:r>
          </w:p>
        </w:tc>
      </w:tr>
      <w:tr w:rsidR="00372A0D" w:rsidRPr="00372A0D" w14:paraId="77D26EEB" w14:textId="77777777" w:rsidTr="00372A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8BC53D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Owner Address</w:t>
            </w:r>
          </w:p>
        </w:tc>
        <w:tc>
          <w:tcPr>
            <w:tcW w:w="0" w:type="auto"/>
            <w:vAlign w:val="center"/>
            <w:hideMark/>
          </w:tcPr>
          <w:p w14:paraId="6B1AA254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304 CRESTVIEW DR, CHARLESTON, WV 25302</w:t>
            </w:r>
          </w:p>
        </w:tc>
      </w:tr>
    </w:tbl>
    <w:p w14:paraId="5EF617B1" w14:textId="07021653" w:rsidR="00372A0D" w:rsidRPr="00372A0D" w:rsidRDefault="00372A0D" w:rsidP="00372A0D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72A0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5EDD2F35" wp14:editId="6FA77A0C">
            <wp:extent cx="152400" cy="152400"/>
            <wp:effectExtent l="0" t="0" r="0" b="0"/>
            <wp:docPr id="106812307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Phy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A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PHYSICAL ADDRESS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2336"/>
      </w:tblGrid>
      <w:tr w:rsidR="00372A0D" w:rsidRPr="00372A0D" w14:paraId="23FAE628" w14:textId="77777777" w:rsidTr="00372A0D">
        <w:trPr>
          <w:tblCellSpacing w:w="15" w:type="dxa"/>
        </w:trPr>
        <w:tc>
          <w:tcPr>
            <w:tcW w:w="1650" w:type="dxa"/>
            <w:vAlign w:val="center"/>
            <w:hideMark/>
          </w:tcPr>
          <w:p w14:paraId="21F7D7EA" w14:textId="4D2A6DD0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Physical</w:t>
            </w: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 xml:space="preserve"> Address</w:t>
            </w: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br/>
            </w:r>
            <w:r w:rsidRPr="00372A0D">
              <w:rPr>
                <w:rFonts w:ascii="Times New Roman" w:eastAsia="Times New Roman" w:hAnsi="Times New Roman" w:cs="Times New Roman"/>
                <w:i/>
                <w:iCs/>
                <w:color w:val="2C2C2C"/>
                <w:kern w:val="0"/>
                <w:sz w:val="17"/>
                <w:szCs w:val="17"/>
                <w14:ligatures w14:val="none"/>
              </w:rPr>
              <w:t>(often incomplete)</w:t>
            </w:r>
          </w:p>
        </w:tc>
        <w:tc>
          <w:tcPr>
            <w:tcW w:w="0" w:type="auto"/>
            <w:vAlign w:val="center"/>
            <w:hideMark/>
          </w:tcPr>
          <w:p w14:paraId="3C22F417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1727 PENNSYLVANIA AVE</w:t>
            </w:r>
          </w:p>
        </w:tc>
      </w:tr>
    </w:tbl>
    <w:p w14:paraId="6B5C512A" w14:textId="38D640F6" w:rsidR="00372A0D" w:rsidRPr="00372A0D" w:rsidRDefault="00372A0D" w:rsidP="00372A0D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72A0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6668F445" wp14:editId="53E5FAE0">
            <wp:extent cx="152400" cy="152400"/>
            <wp:effectExtent l="0" t="0" r="0" b="0"/>
            <wp:docPr id="186953845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Bld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A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BUILDING INFORMATION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2075"/>
      </w:tblGrid>
      <w:tr w:rsidR="00372A0D" w:rsidRPr="00372A0D" w14:paraId="4DE8A9F1" w14:textId="77777777" w:rsidTr="00372A0D">
        <w:trPr>
          <w:tblCellSpacing w:w="15" w:type="dxa"/>
        </w:trPr>
        <w:tc>
          <w:tcPr>
            <w:tcW w:w="2175" w:type="dxa"/>
            <w:vAlign w:val="center"/>
            <w:hideMark/>
          </w:tcPr>
          <w:p w14:paraId="4FA2A0C8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Property Class Type</w:t>
            </w:r>
          </w:p>
        </w:tc>
        <w:tc>
          <w:tcPr>
            <w:tcW w:w="0" w:type="auto"/>
            <w:vAlign w:val="center"/>
            <w:hideMark/>
          </w:tcPr>
          <w:p w14:paraId="2CFF017B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R - Residential</w:t>
            </w:r>
          </w:p>
        </w:tc>
      </w:tr>
      <w:tr w:rsidR="00372A0D" w:rsidRPr="00372A0D" w14:paraId="1511A32F" w14:textId="77777777" w:rsidTr="00372A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CC6FB8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Land Use</w:t>
            </w:r>
          </w:p>
        </w:tc>
        <w:tc>
          <w:tcPr>
            <w:tcW w:w="0" w:type="auto"/>
            <w:vAlign w:val="center"/>
            <w:hideMark/>
          </w:tcPr>
          <w:p w14:paraId="4AE6D8A2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101 - Residential 1 Family</w:t>
            </w:r>
          </w:p>
        </w:tc>
      </w:tr>
      <w:tr w:rsidR="00372A0D" w:rsidRPr="00372A0D" w14:paraId="726E5B71" w14:textId="77777777" w:rsidTr="00372A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ADFDDE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Year Built</w:t>
            </w:r>
          </w:p>
        </w:tc>
        <w:tc>
          <w:tcPr>
            <w:tcW w:w="0" w:type="auto"/>
            <w:vAlign w:val="center"/>
            <w:hideMark/>
          </w:tcPr>
          <w:p w14:paraId="0DF1058B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1925</w:t>
            </w:r>
          </w:p>
        </w:tc>
      </w:tr>
      <w:tr w:rsidR="00372A0D" w:rsidRPr="00372A0D" w14:paraId="35EBB707" w14:textId="77777777" w:rsidTr="00372A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B6F5DD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Architectural Style</w:t>
            </w:r>
          </w:p>
        </w:tc>
        <w:tc>
          <w:tcPr>
            <w:tcW w:w="0" w:type="auto"/>
            <w:vAlign w:val="center"/>
            <w:hideMark/>
          </w:tcPr>
          <w:p w14:paraId="1C02E3D9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372A0D" w:rsidRPr="00372A0D" w14:paraId="0A8EA508" w14:textId="77777777" w:rsidTr="00372A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D94E0D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Story Height</w:t>
            </w:r>
          </w:p>
        </w:tc>
        <w:tc>
          <w:tcPr>
            <w:tcW w:w="0" w:type="auto"/>
            <w:vAlign w:val="center"/>
            <w:hideMark/>
          </w:tcPr>
          <w:p w14:paraId="61941FA3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372A0D" w:rsidRPr="00372A0D" w14:paraId="7BABA6DE" w14:textId="77777777" w:rsidTr="00372A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5DDE34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Exterior Wall</w:t>
            </w:r>
          </w:p>
        </w:tc>
        <w:tc>
          <w:tcPr>
            <w:tcW w:w="0" w:type="auto"/>
            <w:vAlign w:val="center"/>
            <w:hideMark/>
          </w:tcPr>
          <w:p w14:paraId="35223081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Frame</w:t>
            </w:r>
          </w:p>
        </w:tc>
      </w:tr>
      <w:tr w:rsidR="00372A0D" w:rsidRPr="00372A0D" w14:paraId="7A60FB16" w14:textId="77777777" w:rsidTr="00372A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2D82F8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Construction Area(sq ft)</w:t>
            </w:r>
          </w:p>
        </w:tc>
        <w:tc>
          <w:tcPr>
            <w:tcW w:w="0" w:type="auto"/>
            <w:vAlign w:val="center"/>
            <w:hideMark/>
          </w:tcPr>
          <w:p w14:paraId="0406225D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672</w:t>
            </w:r>
          </w:p>
        </w:tc>
      </w:tr>
      <w:tr w:rsidR="00372A0D" w:rsidRPr="00372A0D" w14:paraId="332F4B17" w14:textId="77777777" w:rsidTr="00372A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8D7FC1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Total Rooms</w:t>
            </w:r>
          </w:p>
        </w:tc>
        <w:tc>
          <w:tcPr>
            <w:tcW w:w="0" w:type="auto"/>
            <w:vAlign w:val="center"/>
            <w:hideMark/>
          </w:tcPr>
          <w:p w14:paraId="506AFB16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5</w:t>
            </w:r>
          </w:p>
        </w:tc>
      </w:tr>
      <w:tr w:rsidR="00372A0D" w:rsidRPr="00372A0D" w14:paraId="0B2E9167" w14:textId="77777777" w:rsidTr="00372A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091DD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Basement Type</w:t>
            </w:r>
          </w:p>
        </w:tc>
        <w:tc>
          <w:tcPr>
            <w:tcW w:w="0" w:type="auto"/>
            <w:vAlign w:val="center"/>
            <w:hideMark/>
          </w:tcPr>
          <w:p w14:paraId="6BC8A353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Crawl</w:t>
            </w:r>
          </w:p>
        </w:tc>
      </w:tr>
      <w:tr w:rsidR="00372A0D" w:rsidRPr="00372A0D" w14:paraId="4B0BA0BF" w14:textId="77777777" w:rsidTr="00372A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8CE5C7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# of main BLDGs (cards)</w:t>
            </w:r>
          </w:p>
        </w:tc>
        <w:tc>
          <w:tcPr>
            <w:tcW w:w="0" w:type="auto"/>
            <w:vAlign w:val="center"/>
            <w:hideMark/>
          </w:tcPr>
          <w:p w14:paraId="7C57B019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</w:tbl>
    <w:p w14:paraId="1822AE5C" w14:textId="02779297" w:rsidR="00372A0D" w:rsidRPr="00372A0D" w:rsidRDefault="00372A0D" w:rsidP="00372A0D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72A0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636FEA1C" wp14:editId="2C3182E7">
            <wp:extent cx="152400" cy="152400"/>
            <wp:effectExtent l="0" t="0" r="0" b="0"/>
            <wp:docPr id="18872517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Co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A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COST VALUES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660"/>
      </w:tblGrid>
      <w:tr w:rsidR="00372A0D" w:rsidRPr="00372A0D" w14:paraId="7B6DE2E9" w14:textId="77777777" w:rsidTr="00372A0D">
        <w:trPr>
          <w:tblCellSpacing w:w="15" w:type="dxa"/>
        </w:trPr>
        <w:tc>
          <w:tcPr>
            <w:tcW w:w="2250" w:type="dxa"/>
            <w:vAlign w:val="center"/>
            <w:hideMark/>
          </w:tcPr>
          <w:p w14:paraId="0587B347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Dwelling Value</w:t>
            </w:r>
          </w:p>
        </w:tc>
        <w:tc>
          <w:tcPr>
            <w:tcW w:w="0" w:type="auto"/>
            <w:vAlign w:val="center"/>
            <w:hideMark/>
          </w:tcPr>
          <w:p w14:paraId="41F55295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$31,700</w:t>
            </w:r>
          </w:p>
        </w:tc>
      </w:tr>
      <w:tr w:rsidR="00372A0D" w:rsidRPr="00372A0D" w14:paraId="0BB3AA57" w14:textId="77777777" w:rsidTr="00372A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A6FB1B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 xml:space="preserve">Other </w:t>
            </w:r>
            <w:proofErr w:type="spellStart"/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Bldg</w:t>
            </w:r>
            <w:proofErr w:type="spellEnd"/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/Yard Values</w:t>
            </w:r>
          </w:p>
        </w:tc>
        <w:tc>
          <w:tcPr>
            <w:tcW w:w="0" w:type="auto"/>
            <w:vAlign w:val="center"/>
            <w:hideMark/>
          </w:tcPr>
          <w:p w14:paraId="3DFC1B64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372A0D" w:rsidRPr="00372A0D" w14:paraId="73BBAB6E" w14:textId="77777777" w:rsidTr="00372A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9A8B60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Commercial Value</w:t>
            </w:r>
          </w:p>
        </w:tc>
        <w:tc>
          <w:tcPr>
            <w:tcW w:w="0" w:type="auto"/>
            <w:vAlign w:val="center"/>
            <w:hideMark/>
          </w:tcPr>
          <w:p w14:paraId="71E18517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</w:tbl>
    <w:p w14:paraId="01AC8058" w14:textId="2B8272D3" w:rsidR="00372A0D" w:rsidRPr="00372A0D" w:rsidRDefault="00372A0D" w:rsidP="00372A0D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72A0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5775155A" wp14:editId="70D160FB">
            <wp:extent cx="152400" cy="152400"/>
            <wp:effectExtent l="0" t="0" r="0" b="0"/>
            <wp:docPr id="1677416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Aps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A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APPRAISED VALUES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660"/>
      </w:tblGrid>
      <w:tr w:rsidR="00372A0D" w:rsidRPr="00372A0D" w14:paraId="64F16BB9" w14:textId="77777777" w:rsidTr="00372A0D">
        <w:trPr>
          <w:tblCellSpacing w:w="15" w:type="dxa"/>
        </w:trPr>
        <w:tc>
          <w:tcPr>
            <w:tcW w:w="2250" w:type="dxa"/>
            <w:vAlign w:val="center"/>
            <w:hideMark/>
          </w:tcPr>
          <w:p w14:paraId="51C45A4D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Land Appraisal</w:t>
            </w:r>
          </w:p>
        </w:tc>
        <w:tc>
          <w:tcPr>
            <w:tcW w:w="0" w:type="auto"/>
            <w:vAlign w:val="center"/>
            <w:hideMark/>
          </w:tcPr>
          <w:p w14:paraId="74C92DDD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$10,700</w:t>
            </w:r>
          </w:p>
        </w:tc>
      </w:tr>
      <w:tr w:rsidR="00372A0D" w:rsidRPr="00372A0D" w14:paraId="2304DCFE" w14:textId="77777777" w:rsidTr="00372A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E7C8A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Building Appraisal</w:t>
            </w:r>
          </w:p>
        </w:tc>
        <w:tc>
          <w:tcPr>
            <w:tcW w:w="0" w:type="auto"/>
            <w:vAlign w:val="center"/>
            <w:hideMark/>
          </w:tcPr>
          <w:p w14:paraId="52BC75ED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$31,700</w:t>
            </w:r>
          </w:p>
        </w:tc>
      </w:tr>
      <w:tr w:rsidR="00372A0D" w:rsidRPr="00372A0D" w14:paraId="7D80F103" w14:textId="77777777" w:rsidTr="00372A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9EB23A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Total Appraisal</w:t>
            </w:r>
          </w:p>
        </w:tc>
        <w:tc>
          <w:tcPr>
            <w:tcW w:w="0" w:type="auto"/>
            <w:vAlign w:val="center"/>
            <w:hideMark/>
          </w:tcPr>
          <w:p w14:paraId="3F280628" w14:textId="77777777" w:rsidR="00372A0D" w:rsidRPr="00372A0D" w:rsidRDefault="00372A0D" w:rsidP="00372A0D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372A0D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$42,400</w:t>
            </w:r>
          </w:p>
        </w:tc>
      </w:tr>
    </w:tbl>
    <w:p w14:paraId="5EDD3BC2" w14:textId="77777777" w:rsidR="00A55B1D" w:rsidRDefault="00A55B1D"/>
    <w:sectPr w:rsidR="00A55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0D"/>
    <w:rsid w:val="00372A0D"/>
    <w:rsid w:val="00A35575"/>
    <w:rsid w:val="00A55B1D"/>
    <w:rsid w:val="00EC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3EF50"/>
  <w15:chartTrackingRefBased/>
  <w15:docId w15:val="{39DECD4A-EADA-45AB-BE08-50D2A943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headtxt">
    <w:name w:val="pheadtxt"/>
    <w:basedOn w:val="DefaultParagraphFont"/>
    <w:rsid w:val="00372A0D"/>
  </w:style>
  <w:style w:type="character" w:styleId="Hyperlink">
    <w:name w:val="Hyperlink"/>
    <w:basedOn w:val="DefaultParagraphFont"/>
    <w:uiPriority w:val="99"/>
    <w:semiHidden/>
    <w:unhideWhenUsed/>
    <w:rsid w:val="00372A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577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9388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761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5906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796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219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869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1929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791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3692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6292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mapwv.gov/flood/map/?wkid=102100&amp;x=-9085583&amp;y=4630752&amp;l=12&amp;v=0" TargetMode="External"/><Relationship Id="rId4" Type="http://schemas.openxmlformats.org/officeDocument/2006/relationships/hyperlink" Target="http://www.mapwv.gov/Assessment/Detail/?PID=2012002902950000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mullins</dc:creator>
  <cp:keywords/>
  <dc:description/>
  <cp:lastModifiedBy>stephen mullins</cp:lastModifiedBy>
  <cp:revision>1</cp:revision>
  <cp:lastPrinted>2024-01-15T21:20:00Z</cp:lastPrinted>
  <dcterms:created xsi:type="dcterms:W3CDTF">2024-01-15T21:09:00Z</dcterms:created>
  <dcterms:modified xsi:type="dcterms:W3CDTF">2024-01-15T21:23:00Z</dcterms:modified>
</cp:coreProperties>
</file>