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1E" w:rsidRDefault="000A5D10" w:rsidP="000966F7">
      <w:pPr>
        <w:shd w:val="clear" w:color="auto" w:fill="000000"/>
        <w:spacing w:after="0"/>
        <w:jc w:val="center"/>
        <w:rPr>
          <w:rFonts w:ascii="Cooper Black" w:hAnsi="Cooper Black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Cooper Black" w:hAnsi="Cooper Black"/>
          <w:b/>
          <w:i/>
          <w:sz w:val="28"/>
          <w:szCs w:val="28"/>
          <w:u w:val="single"/>
        </w:rPr>
        <w:t>April 13</w:t>
      </w:r>
      <w:r w:rsidR="00850DE8" w:rsidRPr="000966F7">
        <w:rPr>
          <w:rFonts w:ascii="Cooper Black" w:hAnsi="Cooper Black"/>
          <w:b/>
          <w:i/>
          <w:sz w:val="28"/>
          <w:szCs w:val="28"/>
          <w:u w:val="single"/>
        </w:rPr>
        <w:t>, 2019</w:t>
      </w:r>
      <w:r w:rsidR="00C414C8" w:rsidRPr="000966F7">
        <w:rPr>
          <w:rFonts w:ascii="Cooper Black" w:hAnsi="Cooper Black"/>
          <w:b/>
          <w:i/>
          <w:sz w:val="28"/>
          <w:szCs w:val="28"/>
          <w:u w:val="single"/>
        </w:rPr>
        <w:t xml:space="preserve"> –</w:t>
      </w:r>
      <w:r>
        <w:rPr>
          <w:rFonts w:ascii="Cooper Black" w:hAnsi="Cooper Black"/>
          <w:b/>
          <w:i/>
          <w:sz w:val="28"/>
          <w:szCs w:val="28"/>
          <w:u w:val="single"/>
        </w:rPr>
        <w:t>Smith</w:t>
      </w:r>
      <w:r w:rsidR="00C11EFE" w:rsidRPr="000966F7">
        <w:rPr>
          <w:rFonts w:ascii="Cooper Black" w:hAnsi="Cooper Black"/>
          <w:b/>
          <w:i/>
          <w:sz w:val="28"/>
          <w:szCs w:val="28"/>
          <w:u w:val="single"/>
        </w:rPr>
        <w:t>Estate</w:t>
      </w:r>
      <w:r w:rsidR="00912263" w:rsidRPr="000966F7">
        <w:rPr>
          <w:rFonts w:ascii="Cooper Black" w:hAnsi="Cooper Black"/>
          <w:b/>
          <w:i/>
          <w:sz w:val="28"/>
          <w:szCs w:val="28"/>
          <w:u w:val="single"/>
        </w:rPr>
        <w:t xml:space="preserve">Auction </w:t>
      </w:r>
      <w:r w:rsidR="004939F7">
        <w:rPr>
          <w:rFonts w:ascii="Cooper Black" w:hAnsi="Cooper Black"/>
          <w:b/>
          <w:i/>
          <w:sz w:val="28"/>
          <w:szCs w:val="28"/>
          <w:u w:val="single"/>
        </w:rPr>
        <w:t xml:space="preserve"> -  </w:t>
      </w:r>
      <w:r w:rsidR="00F201E7" w:rsidRPr="000966F7">
        <w:rPr>
          <w:rFonts w:ascii="Cooper Black" w:hAnsi="Cooper Black"/>
          <w:b/>
          <w:i/>
          <w:sz w:val="28"/>
          <w:szCs w:val="28"/>
          <w:u w:val="single"/>
        </w:rPr>
        <w:t>Coin</w:t>
      </w:r>
      <w:r w:rsidR="0094491E" w:rsidRPr="000966F7">
        <w:rPr>
          <w:rFonts w:ascii="Cooper Black" w:hAnsi="Cooper Black"/>
          <w:b/>
          <w:i/>
          <w:sz w:val="28"/>
          <w:szCs w:val="28"/>
          <w:u w:val="single"/>
        </w:rPr>
        <w:t xml:space="preserve"> Listing</w:t>
      </w:r>
    </w:p>
    <w:p w:rsidR="008F702B" w:rsidRDefault="00B957E4" w:rsidP="000966F7">
      <w:pPr>
        <w:shd w:val="clear" w:color="auto" w:fill="000000"/>
        <w:spacing w:after="0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COIN LISTING</w:t>
      </w:r>
    </w:p>
    <w:p w:rsidR="00F07538" w:rsidRPr="000966F7" w:rsidRDefault="00F07538" w:rsidP="0094491E">
      <w:pPr>
        <w:spacing w:after="0"/>
        <w:rPr>
          <w:rFonts w:ascii="Cooper Black" w:hAnsi="Cooper Black"/>
          <w:b/>
          <w:i/>
          <w:sz w:val="16"/>
          <w:szCs w:val="16"/>
          <w:u w:val="single"/>
        </w:rPr>
      </w:pPr>
    </w:p>
    <w:p w:rsidR="00BE015E" w:rsidRDefault="00BE015E" w:rsidP="00BE015E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iCs/>
          <w:sz w:val="24"/>
          <w:szCs w:val="24"/>
        </w:rPr>
        <w:sectPr w:rsidR="00BE015E" w:rsidSect="00D87E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D1A47" w:rsidRDefault="00723B87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23B87">
        <w:rPr>
          <w:sz w:val="24"/>
          <w:szCs w:val="24"/>
        </w:rPr>
        <w:lastRenderedPageBreak/>
        <w:t>2 DuPont Bell</w:t>
      </w:r>
      <w:r w:rsidR="006F37C7">
        <w:rPr>
          <w:sz w:val="24"/>
          <w:szCs w:val="24"/>
        </w:rPr>
        <w:t>e</w:t>
      </w:r>
      <w:r w:rsidRPr="00723B87">
        <w:rPr>
          <w:sz w:val="24"/>
          <w:szCs w:val="24"/>
        </w:rPr>
        <w:t xml:space="preserve"> plant 50th anniversary medallions 1926 to 1976</w:t>
      </w:r>
    </w:p>
    <w:p w:rsidR="00723B87" w:rsidRDefault="00723B87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23B87">
        <w:rPr>
          <w:sz w:val="24"/>
          <w:szCs w:val="24"/>
        </w:rPr>
        <w:t>2 W</w:t>
      </w:r>
      <w:r w:rsidR="00744EB4">
        <w:rPr>
          <w:sz w:val="24"/>
          <w:szCs w:val="24"/>
        </w:rPr>
        <w:t>est</w:t>
      </w:r>
      <w:r w:rsidRPr="00723B87">
        <w:rPr>
          <w:sz w:val="24"/>
          <w:szCs w:val="24"/>
        </w:rPr>
        <w:t xml:space="preserve"> Virginia centennial medallions 1963 </w:t>
      </w:r>
    </w:p>
    <w:p w:rsidR="00723B87" w:rsidRDefault="00723B87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23B87">
        <w:rPr>
          <w:sz w:val="24"/>
          <w:szCs w:val="24"/>
        </w:rPr>
        <w:t>1959 Philadelphia US</w:t>
      </w:r>
      <w:r>
        <w:rPr>
          <w:sz w:val="24"/>
          <w:szCs w:val="24"/>
        </w:rPr>
        <w:t xml:space="preserve"> Mint </w:t>
      </w:r>
    </w:p>
    <w:p w:rsidR="00723B87" w:rsidRDefault="00723B87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23B87">
        <w:rPr>
          <w:sz w:val="24"/>
          <w:szCs w:val="24"/>
        </w:rPr>
        <w:t xml:space="preserve">1960 Philadelphia US </w:t>
      </w:r>
      <w:r>
        <w:rPr>
          <w:sz w:val="24"/>
          <w:szCs w:val="24"/>
        </w:rPr>
        <w:t>Mint</w:t>
      </w:r>
      <w:r w:rsidRPr="00723B87">
        <w:rPr>
          <w:sz w:val="24"/>
          <w:szCs w:val="24"/>
        </w:rPr>
        <w:t xml:space="preserve"> set </w:t>
      </w:r>
    </w:p>
    <w:p w:rsidR="00723B87" w:rsidRDefault="00723B87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723B87">
        <w:rPr>
          <w:sz w:val="24"/>
          <w:szCs w:val="24"/>
        </w:rPr>
        <w:t xml:space="preserve">1961 Philadelphia US </w:t>
      </w:r>
      <w:r>
        <w:rPr>
          <w:sz w:val="24"/>
          <w:szCs w:val="24"/>
        </w:rPr>
        <w:t>M</w:t>
      </w:r>
      <w:r w:rsidRPr="00723B87">
        <w:rPr>
          <w:sz w:val="24"/>
          <w:szCs w:val="24"/>
        </w:rPr>
        <w:t xml:space="preserve">int sets </w:t>
      </w:r>
    </w:p>
    <w:p w:rsidR="00723B87" w:rsidRDefault="00723B87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(4)</w:t>
      </w:r>
      <w:r w:rsidRPr="00723B87">
        <w:rPr>
          <w:sz w:val="24"/>
          <w:szCs w:val="24"/>
        </w:rPr>
        <w:t xml:space="preserve"> 1963 Philadelphia US </w:t>
      </w:r>
      <w:r>
        <w:rPr>
          <w:sz w:val="24"/>
          <w:szCs w:val="24"/>
        </w:rPr>
        <w:t>M</w:t>
      </w:r>
      <w:r w:rsidRPr="00723B87">
        <w:rPr>
          <w:sz w:val="24"/>
          <w:szCs w:val="24"/>
        </w:rPr>
        <w:t xml:space="preserve">int sets </w:t>
      </w:r>
    </w:p>
    <w:p w:rsidR="00723B87" w:rsidRDefault="00723B87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(3)</w:t>
      </w:r>
      <w:r w:rsidRPr="00723B87">
        <w:rPr>
          <w:sz w:val="24"/>
          <w:szCs w:val="24"/>
        </w:rPr>
        <w:t xml:space="preserve"> 1963 Philadelphia US </w:t>
      </w:r>
      <w:r>
        <w:rPr>
          <w:sz w:val="24"/>
          <w:szCs w:val="24"/>
        </w:rPr>
        <w:t>M</w:t>
      </w:r>
      <w:r w:rsidRPr="00723B87">
        <w:rPr>
          <w:sz w:val="24"/>
          <w:szCs w:val="24"/>
        </w:rPr>
        <w:t xml:space="preserve">int sets </w:t>
      </w:r>
    </w:p>
    <w:p w:rsidR="00723B87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(4)</w:t>
      </w:r>
      <w:r w:rsidRPr="00B65684">
        <w:rPr>
          <w:sz w:val="24"/>
          <w:szCs w:val="24"/>
        </w:rPr>
        <w:t xml:space="preserve"> 1964 Philadelphia US mint sets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(3)</w:t>
      </w:r>
      <w:r w:rsidRPr="00B65684">
        <w:rPr>
          <w:sz w:val="24"/>
          <w:szCs w:val="24"/>
        </w:rPr>
        <w:t xml:space="preserve"> 1964 Philadelphia US mint sets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B65684">
        <w:rPr>
          <w:sz w:val="24"/>
          <w:szCs w:val="24"/>
        </w:rPr>
        <w:t xml:space="preserve"> 1923 peace dollars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65684">
        <w:rPr>
          <w:sz w:val="24"/>
          <w:szCs w:val="24"/>
        </w:rPr>
        <w:t xml:space="preserve">1926 </w:t>
      </w:r>
      <w:r>
        <w:rPr>
          <w:sz w:val="24"/>
          <w:szCs w:val="24"/>
        </w:rPr>
        <w:t>Pe</w:t>
      </w:r>
      <w:r w:rsidRPr="00B65684">
        <w:rPr>
          <w:sz w:val="24"/>
          <w:szCs w:val="24"/>
        </w:rPr>
        <w:t xml:space="preserve">ace </w:t>
      </w:r>
      <w:r>
        <w:rPr>
          <w:sz w:val="24"/>
          <w:szCs w:val="24"/>
        </w:rPr>
        <w:t>D</w:t>
      </w:r>
      <w:r w:rsidRPr="00B65684">
        <w:rPr>
          <w:sz w:val="24"/>
          <w:szCs w:val="24"/>
        </w:rPr>
        <w:t xml:space="preserve">ollar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65684">
        <w:rPr>
          <w:sz w:val="24"/>
          <w:szCs w:val="24"/>
        </w:rPr>
        <w:t>1972</w:t>
      </w:r>
      <w:r>
        <w:rPr>
          <w:sz w:val="24"/>
          <w:szCs w:val="24"/>
        </w:rPr>
        <w:t>-S</w:t>
      </w:r>
      <w:r w:rsidRPr="00B65684">
        <w:rPr>
          <w:sz w:val="24"/>
          <w:szCs w:val="24"/>
        </w:rPr>
        <w:t xml:space="preserve"> US proof dollar Eisenhower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B65684">
        <w:rPr>
          <w:sz w:val="24"/>
          <w:szCs w:val="24"/>
        </w:rPr>
        <w:t xml:space="preserve"> 1974 Eisenhower dollars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B65684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B65684">
        <w:rPr>
          <w:sz w:val="24"/>
          <w:szCs w:val="24"/>
        </w:rPr>
        <w:t xml:space="preserve"> Sacagawea dollars</w:t>
      </w:r>
      <w:r>
        <w:rPr>
          <w:sz w:val="24"/>
          <w:szCs w:val="24"/>
        </w:rPr>
        <w:t xml:space="preserve">- (2) </w:t>
      </w:r>
      <w:r w:rsidRPr="00B65684">
        <w:rPr>
          <w:sz w:val="24"/>
          <w:szCs w:val="24"/>
        </w:rPr>
        <w:t xml:space="preserve">2000 P and 2000D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B65684">
        <w:rPr>
          <w:sz w:val="24"/>
          <w:szCs w:val="24"/>
        </w:rPr>
        <w:t xml:space="preserve"> 1982 George Washington commemorative half dollars 90% silver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65684">
        <w:rPr>
          <w:sz w:val="24"/>
          <w:szCs w:val="24"/>
        </w:rPr>
        <w:t xml:space="preserve">1986 US Liberty half dollar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65684">
        <w:rPr>
          <w:sz w:val="24"/>
          <w:szCs w:val="24"/>
        </w:rPr>
        <w:t xml:space="preserve">1942 walking Liberty half dollar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B65684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B65684">
        <w:rPr>
          <w:sz w:val="24"/>
          <w:szCs w:val="24"/>
        </w:rPr>
        <w:t xml:space="preserve"> Franklin half dollars 1958 D, 1960 D, and </w:t>
      </w:r>
      <w:r>
        <w:rPr>
          <w:sz w:val="24"/>
          <w:szCs w:val="24"/>
        </w:rPr>
        <w:t>(2)</w:t>
      </w:r>
      <w:r w:rsidRPr="00B65684">
        <w:rPr>
          <w:sz w:val="24"/>
          <w:szCs w:val="24"/>
        </w:rPr>
        <w:t xml:space="preserve"> 1962-D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(4)</w:t>
      </w:r>
      <w:r w:rsidRPr="00B65684">
        <w:rPr>
          <w:sz w:val="24"/>
          <w:szCs w:val="24"/>
        </w:rPr>
        <w:t xml:space="preserve"> 1964 Kennedy half dollars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65684">
        <w:rPr>
          <w:sz w:val="24"/>
          <w:szCs w:val="24"/>
        </w:rPr>
        <w:t>4 Kennedy half dollars 1967, an</w:t>
      </w:r>
      <w:r>
        <w:rPr>
          <w:sz w:val="24"/>
          <w:szCs w:val="24"/>
        </w:rPr>
        <w:t>d (3)</w:t>
      </w:r>
      <w:r w:rsidRPr="00B65684">
        <w:rPr>
          <w:sz w:val="24"/>
          <w:szCs w:val="24"/>
        </w:rPr>
        <w:t xml:space="preserve">1968 D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B65684">
        <w:rPr>
          <w:sz w:val="24"/>
          <w:szCs w:val="24"/>
        </w:rPr>
        <w:t>4</w:t>
      </w:r>
      <w:r>
        <w:rPr>
          <w:sz w:val="24"/>
          <w:szCs w:val="24"/>
        </w:rPr>
        <w:t>)Kennedy</w:t>
      </w:r>
      <w:r w:rsidRPr="00B65684">
        <w:rPr>
          <w:sz w:val="24"/>
          <w:szCs w:val="24"/>
        </w:rPr>
        <w:t xml:space="preserve"> half dollars </w:t>
      </w:r>
      <w:r>
        <w:rPr>
          <w:sz w:val="24"/>
          <w:szCs w:val="24"/>
        </w:rPr>
        <w:t>(3)</w:t>
      </w:r>
      <w:r w:rsidRPr="00B65684">
        <w:rPr>
          <w:sz w:val="24"/>
          <w:szCs w:val="24"/>
        </w:rPr>
        <w:t xml:space="preserve"> 1971, and 1971 D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65684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Kennedy </w:t>
      </w:r>
      <w:r w:rsidRPr="00B65684">
        <w:rPr>
          <w:sz w:val="24"/>
          <w:szCs w:val="24"/>
        </w:rPr>
        <w:t xml:space="preserve">half dollars </w:t>
      </w:r>
      <w:r>
        <w:rPr>
          <w:sz w:val="24"/>
          <w:szCs w:val="24"/>
        </w:rPr>
        <w:t>(2)</w:t>
      </w:r>
      <w:r w:rsidRPr="00B65684">
        <w:rPr>
          <w:sz w:val="24"/>
          <w:szCs w:val="24"/>
        </w:rPr>
        <w:t xml:space="preserve"> 1972, and </w:t>
      </w:r>
      <w:r>
        <w:rPr>
          <w:sz w:val="24"/>
          <w:szCs w:val="24"/>
        </w:rPr>
        <w:t>(2)</w:t>
      </w:r>
      <w:r w:rsidRPr="00B65684">
        <w:rPr>
          <w:sz w:val="24"/>
          <w:szCs w:val="24"/>
        </w:rPr>
        <w:t xml:space="preserve"> 1974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B65684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4C3B72">
        <w:rPr>
          <w:sz w:val="24"/>
          <w:szCs w:val="24"/>
        </w:rPr>
        <w:t>Kennedy</w:t>
      </w:r>
      <w:r w:rsidRPr="00B65684">
        <w:rPr>
          <w:sz w:val="24"/>
          <w:szCs w:val="24"/>
        </w:rPr>
        <w:t xml:space="preserve"> half dollars 1976 D bicentennial</w:t>
      </w:r>
      <w:r w:rsidR="004C3B72">
        <w:rPr>
          <w:sz w:val="24"/>
          <w:szCs w:val="24"/>
        </w:rPr>
        <w:t xml:space="preserve">, </w:t>
      </w:r>
      <w:r w:rsidRPr="00B65684">
        <w:rPr>
          <w:sz w:val="24"/>
          <w:szCs w:val="24"/>
        </w:rPr>
        <w:t xml:space="preserve">1984 P, and 1996 P </w:t>
      </w:r>
    </w:p>
    <w:p w:rsidR="00B65684" w:rsidRDefault="00B6568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65684">
        <w:rPr>
          <w:sz w:val="24"/>
          <w:szCs w:val="24"/>
        </w:rPr>
        <w:t xml:space="preserve">1902 Barber quarter </w:t>
      </w:r>
    </w:p>
    <w:p w:rsidR="00B65684" w:rsidRDefault="004C3B7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65684" w:rsidRPr="00B65684">
        <w:rPr>
          <w:sz w:val="24"/>
          <w:szCs w:val="24"/>
        </w:rPr>
        <w:t>13</w:t>
      </w:r>
      <w:r>
        <w:rPr>
          <w:sz w:val="24"/>
          <w:szCs w:val="24"/>
        </w:rPr>
        <w:t>)</w:t>
      </w:r>
      <w:r w:rsidR="00B65684" w:rsidRPr="00B65684">
        <w:rPr>
          <w:sz w:val="24"/>
          <w:szCs w:val="24"/>
        </w:rPr>
        <w:t xml:space="preserve"> standing Liberty quarters </w:t>
      </w:r>
      <w:r>
        <w:rPr>
          <w:sz w:val="24"/>
          <w:szCs w:val="24"/>
        </w:rPr>
        <w:t>(3)</w:t>
      </w:r>
      <w:r w:rsidR="00B65684" w:rsidRPr="00B65684">
        <w:rPr>
          <w:sz w:val="24"/>
          <w:szCs w:val="24"/>
        </w:rPr>
        <w:t xml:space="preserve"> 1925,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1926, </w:t>
      </w:r>
      <w:r>
        <w:rPr>
          <w:sz w:val="24"/>
          <w:szCs w:val="24"/>
        </w:rPr>
        <w:t>(3)</w:t>
      </w:r>
      <w:r w:rsidR="00B65684" w:rsidRPr="00B65684">
        <w:rPr>
          <w:sz w:val="24"/>
          <w:szCs w:val="24"/>
        </w:rPr>
        <w:t xml:space="preserve"> 1927,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1928,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1929, and 1930 </w:t>
      </w:r>
    </w:p>
    <w:p w:rsidR="00B65684" w:rsidRDefault="004C3B7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(40)</w:t>
      </w:r>
      <w:r w:rsidR="00B65684" w:rsidRPr="00B65684">
        <w:rPr>
          <w:sz w:val="24"/>
          <w:szCs w:val="24"/>
        </w:rPr>
        <w:t xml:space="preserve"> 1961 Washington quarters </w:t>
      </w:r>
    </w:p>
    <w:p w:rsidR="00B65684" w:rsidRDefault="004C3B7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65684" w:rsidRPr="00B65684">
        <w:rPr>
          <w:sz w:val="24"/>
          <w:szCs w:val="24"/>
        </w:rPr>
        <w:t>9</w:t>
      </w:r>
      <w:r>
        <w:rPr>
          <w:sz w:val="24"/>
          <w:szCs w:val="24"/>
        </w:rPr>
        <w:t>)</w:t>
      </w:r>
      <w:r w:rsidR="00B65684" w:rsidRPr="00B65684">
        <w:rPr>
          <w:sz w:val="24"/>
          <w:szCs w:val="24"/>
        </w:rPr>
        <w:t xml:space="preserve"> Washington quarters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1934,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1935, 1936, 1936</w:t>
      </w:r>
      <w:r w:rsidR="00B65684">
        <w:rPr>
          <w:sz w:val="24"/>
          <w:szCs w:val="24"/>
        </w:rPr>
        <w:t>S</w:t>
      </w:r>
      <w:r w:rsidR="00B65684" w:rsidRPr="00B65684">
        <w:rPr>
          <w:sz w:val="24"/>
          <w:szCs w:val="24"/>
        </w:rPr>
        <w:t xml:space="preserve">, 1937, 1937 S, and 1939 </w:t>
      </w:r>
    </w:p>
    <w:p w:rsidR="00B65684" w:rsidRDefault="004C3B7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65684" w:rsidRPr="00B65684">
        <w:rPr>
          <w:sz w:val="24"/>
          <w:szCs w:val="24"/>
        </w:rPr>
        <w:t>10</w:t>
      </w:r>
      <w:r>
        <w:rPr>
          <w:sz w:val="24"/>
          <w:szCs w:val="24"/>
        </w:rPr>
        <w:t>)</w:t>
      </w:r>
      <w:r w:rsidR="00B65684" w:rsidRPr="00B65684">
        <w:rPr>
          <w:sz w:val="24"/>
          <w:szCs w:val="24"/>
        </w:rPr>
        <w:t xml:space="preserve"> Washington quarters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1940, 1941, </w:t>
      </w:r>
      <w:r>
        <w:rPr>
          <w:sz w:val="24"/>
          <w:szCs w:val="24"/>
        </w:rPr>
        <w:t>(3)</w:t>
      </w:r>
      <w:r w:rsidR="00B65684" w:rsidRPr="00B65684">
        <w:rPr>
          <w:sz w:val="24"/>
          <w:szCs w:val="24"/>
        </w:rPr>
        <w:t xml:space="preserve"> 1941 S, </w:t>
      </w:r>
      <w:r>
        <w:rPr>
          <w:sz w:val="24"/>
          <w:szCs w:val="24"/>
        </w:rPr>
        <w:t>(2)(</w:t>
      </w:r>
      <w:r w:rsidR="00B65684" w:rsidRPr="00B65684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  <w:r w:rsidR="00B65684" w:rsidRPr="00B65684">
        <w:rPr>
          <w:sz w:val="24"/>
          <w:szCs w:val="24"/>
        </w:rPr>
        <w:t xml:space="preserve">942, 1942 D, and 1943 </w:t>
      </w:r>
    </w:p>
    <w:p w:rsidR="00B65684" w:rsidRDefault="004C3B7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B65684" w:rsidRPr="00B65684">
        <w:rPr>
          <w:sz w:val="24"/>
          <w:szCs w:val="24"/>
        </w:rPr>
        <w:t>11</w:t>
      </w:r>
      <w:r>
        <w:rPr>
          <w:sz w:val="24"/>
          <w:szCs w:val="24"/>
        </w:rPr>
        <w:t>)</w:t>
      </w:r>
      <w:r w:rsidR="00B65684" w:rsidRPr="00B65684">
        <w:rPr>
          <w:sz w:val="24"/>
          <w:szCs w:val="24"/>
        </w:rPr>
        <w:t xml:space="preserve"> Washington quarters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1944, 1944</w:t>
      </w:r>
      <w:r>
        <w:rPr>
          <w:sz w:val="24"/>
          <w:szCs w:val="24"/>
        </w:rPr>
        <w:t>S</w:t>
      </w:r>
      <w:r w:rsidR="00B65684" w:rsidRPr="00B65684">
        <w:rPr>
          <w:sz w:val="24"/>
          <w:szCs w:val="24"/>
        </w:rPr>
        <w:t xml:space="preserve">, 1945, 1945 S, </w:t>
      </w:r>
      <w:r>
        <w:rPr>
          <w:sz w:val="24"/>
          <w:szCs w:val="24"/>
        </w:rPr>
        <w:t>(3)</w:t>
      </w:r>
      <w:r w:rsidR="00B65684" w:rsidRPr="00B65684">
        <w:rPr>
          <w:sz w:val="24"/>
          <w:szCs w:val="24"/>
        </w:rPr>
        <w:t xml:space="preserve"> 1947 S,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1948</w:t>
      </w:r>
      <w:r w:rsidR="00B65684">
        <w:rPr>
          <w:sz w:val="24"/>
          <w:szCs w:val="24"/>
        </w:rPr>
        <w:t>S</w:t>
      </w:r>
      <w:r w:rsidR="00B65684" w:rsidRPr="00B65684">
        <w:rPr>
          <w:sz w:val="24"/>
          <w:szCs w:val="24"/>
        </w:rPr>
        <w:t xml:space="preserve">, and 1949 </w:t>
      </w:r>
      <w:r w:rsidR="00B65684">
        <w:rPr>
          <w:sz w:val="24"/>
          <w:szCs w:val="24"/>
        </w:rPr>
        <w:t>D</w:t>
      </w:r>
    </w:p>
    <w:p w:rsidR="00B65684" w:rsidRDefault="004C3B7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65684" w:rsidRPr="00B65684">
        <w:rPr>
          <w:sz w:val="24"/>
          <w:szCs w:val="24"/>
        </w:rPr>
        <w:t>11</w:t>
      </w:r>
      <w:r>
        <w:rPr>
          <w:sz w:val="24"/>
          <w:szCs w:val="24"/>
        </w:rPr>
        <w:t>)</w:t>
      </w:r>
      <w:r w:rsidR="00B65684" w:rsidRPr="00B65684">
        <w:rPr>
          <w:sz w:val="24"/>
          <w:szCs w:val="24"/>
        </w:rPr>
        <w:t xml:space="preserve"> Washington quarters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1950 S, 1951, 1951</w:t>
      </w:r>
      <w:r>
        <w:rPr>
          <w:sz w:val="24"/>
          <w:szCs w:val="24"/>
        </w:rPr>
        <w:t>S</w:t>
      </w:r>
      <w:r w:rsidR="00B65684" w:rsidRPr="00B65684">
        <w:rPr>
          <w:sz w:val="24"/>
          <w:szCs w:val="24"/>
        </w:rPr>
        <w:t xml:space="preserve">, 1952 D, </w:t>
      </w:r>
      <w:r>
        <w:rPr>
          <w:sz w:val="24"/>
          <w:szCs w:val="24"/>
        </w:rPr>
        <w:t>(3)</w:t>
      </w:r>
      <w:r w:rsidR="00B65684" w:rsidRPr="00B65684">
        <w:rPr>
          <w:sz w:val="24"/>
          <w:szCs w:val="24"/>
        </w:rPr>
        <w:t xml:space="preserve"> 1952 S, 1953, and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1955 </w:t>
      </w:r>
    </w:p>
    <w:p w:rsidR="00B65684" w:rsidRPr="004C3B72" w:rsidRDefault="004C3B72" w:rsidP="004C3B7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65684" w:rsidRPr="00B65684">
        <w:rPr>
          <w:sz w:val="24"/>
          <w:szCs w:val="24"/>
        </w:rPr>
        <w:t>11</w:t>
      </w:r>
      <w:r>
        <w:rPr>
          <w:sz w:val="24"/>
          <w:szCs w:val="24"/>
        </w:rPr>
        <w:t>)</w:t>
      </w:r>
      <w:r w:rsidR="00B65684" w:rsidRPr="00B65684">
        <w:rPr>
          <w:sz w:val="24"/>
          <w:szCs w:val="24"/>
        </w:rPr>
        <w:t xml:space="preserve"> Washington quarters </w:t>
      </w:r>
      <w:r>
        <w:rPr>
          <w:sz w:val="24"/>
          <w:szCs w:val="24"/>
        </w:rPr>
        <w:t>(3)</w:t>
      </w:r>
      <w:r w:rsidR="00B65684" w:rsidRPr="00B65684">
        <w:rPr>
          <w:sz w:val="24"/>
          <w:szCs w:val="24"/>
        </w:rPr>
        <w:t xml:space="preserve"> 1954, 1954</w:t>
      </w:r>
      <w:r>
        <w:rPr>
          <w:sz w:val="24"/>
          <w:szCs w:val="24"/>
        </w:rPr>
        <w:t>S</w:t>
      </w:r>
      <w:r w:rsidR="00B65684" w:rsidRPr="004C3B72">
        <w:rPr>
          <w:sz w:val="24"/>
          <w:szCs w:val="24"/>
        </w:rPr>
        <w:t xml:space="preserve">, 1956 D, 1952 D, </w:t>
      </w:r>
      <w:r>
        <w:rPr>
          <w:sz w:val="24"/>
          <w:szCs w:val="24"/>
        </w:rPr>
        <w:t>(2)</w:t>
      </w:r>
      <w:r w:rsidR="00B65684" w:rsidRPr="004C3B72">
        <w:rPr>
          <w:sz w:val="24"/>
          <w:szCs w:val="24"/>
        </w:rPr>
        <w:t xml:space="preserve"> 1958 D, 1959, and </w:t>
      </w:r>
      <w:r>
        <w:rPr>
          <w:sz w:val="24"/>
          <w:szCs w:val="24"/>
        </w:rPr>
        <w:t>(2)</w:t>
      </w:r>
      <w:r w:rsidR="00B65684" w:rsidRPr="004C3B72">
        <w:rPr>
          <w:sz w:val="24"/>
          <w:szCs w:val="24"/>
        </w:rPr>
        <w:t xml:space="preserve"> 1959D</w:t>
      </w:r>
    </w:p>
    <w:p w:rsidR="00B65684" w:rsidRDefault="004C3B7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65684" w:rsidRPr="00B65684">
        <w:rPr>
          <w:sz w:val="24"/>
          <w:szCs w:val="24"/>
        </w:rPr>
        <w:t>9</w:t>
      </w:r>
      <w:r>
        <w:rPr>
          <w:sz w:val="24"/>
          <w:szCs w:val="24"/>
        </w:rPr>
        <w:t>)</w:t>
      </w:r>
      <w:r w:rsidR="00B65684" w:rsidRPr="00B65684">
        <w:rPr>
          <w:sz w:val="24"/>
          <w:szCs w:val="24"/>
        </w:rPr>
        <w:t xml:space="preserve"> Washington quarters </w:t>
      </w:r>
      <w:r>
        <w:rPr>
          <w:sz w:val="24"/>
          <w:szCs w:val="24"/>
        </w:rPr>
        <w:t>(2)</w:t>
      </w:r>
      <w:r w:rsidR="00B65684" w:rsidRPr="00B65684">
        <w:rPr>
          <w:sz w:val="24"/>
          <w:szCs w:val="24"/>
        </w:rPr>
        <w:t xml:space="preserve"> 1960</w:t>
      </w:r>
      <w:r w:rsidR="00B65684">
        <w:rPr>
          <w:sz w:val="24"/>
          <w:szCs w:val="24"/>
        </w:rPr>
        <w:t>,(4)</w:t>
      </w:r>
      <w:r w:rsidR="00B65684" w:rsidRPr="00B65684">
        <w:rPr>
          <w:sz w:val="24"/>
          <w:szCs w:val="24"/>
        </w:rPr>
        <w:t xml:space="preserve"> 1960D and </w:t>
      </w:r>
      <w:r w:rsidR="00B65684">
        <w:rPr>
          <w:sz w:val="24"/>
          <w:szCs w:val="24"/>
        </w:rPr>
        <w:t>(3)</w:t>
      </w:r>
      <w:r w:rsidR="00B65684" w:rsidRPr="00B65684">
        <w:rPr>
          <w:sz w:val="24"/>
          <w:szCs w:val="24"/>
        </w:rPr>
        <w:t xml:space="preserve"> 1962-D </w:t>
      </w:r>
    </w:p>
    <w:p w:rsidR="00B65684" w:rsidRDefault="003D16B9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10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Washington quarters </w:t>
      </w:r>
      <w:r>
        <w:rPr>
          <w:sz w:val="24"/>
          <w:szCs w:val="24"/>
        </w:rPr>
        <w:t>(8)</w:t>
      </w:r>
      <w:r w:rsidR="004A15DC" w:rsidRPr="004A15DC">
        <w:rPr>
          <w:sz w:val="24"/>
          <w:szCs w:val="24"/>
        </w:rPr>
        <w:t xml:space="preserve"> 1961 D, and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1964 D </w:t>
      </w:r>
    </w:p>
    <w:p w:rsidR="004A15DC" w:rsidRDefault="003D16B9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Washington quarters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1965, 1966, 1976 bicentennial, 1978, and 1982 P </w:t>
      </w:r>
    </w:p>
    <w:p w:rsidR="004A15DC" w:rsidRDefault="003D16B9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30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Mercury </w:t>
      </w:r>
      <w:r>
        <w:rPr>
          <w:sz w:val="24"/>
          <w:szCs w:val="24"/>
        </w:rPr>
        <w:t>dimes</w:t>
      </w:r>
      <w:r w:rsidR="004A15DC" w:rsidRPr="004A15DC">
        <w:rPr>
          <w:sz w:val="24"/>
          <w:szCs w:val="24"/>
        </w:rPr>
        <w:t xml:space="preserve"> 1916, 1917</w:t>
      </w:r>
      <w:r>
        <w:rPr>
          <w:sz w:val="24"/>
          <w:szCs w:val="24"/>
        </w:rPr>
        <w:t>S</w:t>
      </w:r>
      <w:r w:rsidR="004A15DC" w:rsidRPr="004A15DC">
        <w:rPr>
          <w:sz w:val="24"/>
          <w:szCs w:val="24"/>
        </w:rPr>
        <w:t xml:space="preserve">, 1918, 1919, 1920, 1920 S,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1923,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1924, 1925,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1926,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1927, </w:t>
      </w:r>
      <w:r w:rsidR="00393FDC">
        <w:rPr>
          <w:sz w:val="24"/>
          <w:szCs w:val="24"/>
        </w:rPr>
        <w:t>(4) 19</w:t>
      </w:r>
      <w:r w:rsidR="004A15DC" w:rsidRPr="004A15DC">
        <w:rPr>
          <w:sz w:val="24"/>
          <w:szCs w:val="24"/>
        </w:rPr>
        <w:t xml:space="preserve">28, 1928D, </w:t>
      </w:r>
      <w:r w:rsidR="00393FDC"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1928S, </w:t>
      </w:r>
      <w:r w:rsidR="00393FDC"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1929, 1929</w:t>
      </w:r>
      <w:r w:rsidR="00393FDC">
        <w:rPr>
          <w:sz w:val="24"/>
          <w:szCs w:val="24"/>
        </w:rPr>
        <w:t>S</w:t>
      </w:r>
      <w:r w:rsidR="004A15DC" w:rsidRPr="004A15DC">
        <w:rPr>
          <w:sz w:val="24"/>
          <w:szCs w:val="24"/>
        </w:rPr>
        <w:t xml:space="preserve">, and </w:t>
      </w:r>
      <w:r w:rsidR="00393FDC"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1930 </w:t>
      </w:r>
    </w:p>
    <w:p w:rsidR="004A15DC" w:rsidRDefault="00393FDC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30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Mercury dimes 1934,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1934 D, </w:t>
      </w:r>
      <w:r>
        <w:rPr>
          <w:sz w:val="24"/>
          <w:szCs w:val="24"/>
        </w:rPr>
        <w:t>(5)</w:t>
      </w:r>
      <w:r w:rsidR="004A15DC" w:rsidRPr="004A15DC">
        <w:rPr>
          <w:sz w:val="24"/>
          <w:szCs w:val="24"/>
        </w:rPr>
        <w:t xml:space="preserve"> 1935,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1935 D,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1935 S,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1936,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1936 D, to </w:t>
      </w:r>
      <w:r>
        <w:rPr>
          <w:sz w:val="24"/>
          <w:szCs w:val="24"/>
        </w:rPr>
        <w:t xml:space="preserve">(2) </w:t>
      </w:r>
      <w:r w:rsidR="004A15DC" w:rsidRPr="004A15DC">
        <w:rPr>
          <w:sz w:val="24"/>
          <w:szCs w:val="24"/>
        </w:rPr>
        <w:t xml:space="preserve">1936 S,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1937, </w:t>
      </w:r>
      <w:r w:rsidR="00916047">
        <w:rPr>
          <w:sz w:val="24"/>
          <w:szCs w:val="24"/>
        </w:rPr>
        <w:t xml:space="preserve">(2) </w:t>
      </w:r>
      <w:r w:rsidR="004A15DC" w:rsidRPr="004A15DC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4A15DC" w:rsidRPr="004A15DC">
        <w:rPr>
          <w:sz w:val="24"/>
          <w:szCs w:val="24"/>
        </w:rPr>
        <w:t xml:space="preserve">37D, and 1937 S </w:t>
      </w:r>
    </w:p>
    <w:p w:rsidR="004A15DC" w:rsidRDefault="00393FDC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38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Mercury dimes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1938,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1939,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1939 D, </w:t>
      </w:r>
      <w:r>
        <w:rPr>
          <w:sz w:val="24"/>
          <w:szCs w:val="24"/>
        </w:rPr>
        <w:t>(6)</w:t>
      </w:r>
      <w:r w:rsidR="004A15DC" w:rsidRPr="004A15DC">
        <w:rPr>
          <w:sz w:val="24"/>
          <w:szCs w:val="24"/>
        </w:rPr>
        <w:t xml:space="preserve"> 1940, 1940 D,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1940</w:t>
      </w:r>
      <w:r>
        <w:rPr>
          <w:sz w:val="24"/>
          <w:szCs w:val="24"/>
        </w:rPr>
        <w:t>S</w:t>
      </w:r>
      <w:r w:rsidR="004A15DC" w:rsidRPr="004A15DC">
        <w:rPr>
          <w:sz w:val="24"/>
          <w:szCs w:val="24"/>
        </w:rPr>
        <w:t xml:space="preserve">, </w:t>
      </w:r>
      <w:r>
        <w:rPr>
          <w:sz w:val="24"/>
          <w:szCs w:val="24"/>
        </w:rPr>
        <w:t>(10)</w:t>
      </w:r>
      <w:r w:rsidR="004A15DC" w:rsidRPr="004A15DC">
        <w:rPr>
          <w:sz w:val="24"/>
          <w:szCs w:val="24"/>
        </w:rPr>
        <w:t xml:space="preserve"> 1941,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1941 D, and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1941 S </w:t>
      </w:r>
    </w:p>
    <w:p w:rsidR="004A15DC" w:rsidRDefault="00393FDC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34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Mercury dimes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1942,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1942 D,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1942 S, </w:t>
      </w:r>
      <w:r>
        <w:rPr>
          <w:sz w:val="24"/>
          <w:szCs w:val="24"/>
        </w:rPr>
        <w:t>(7)</w:t>
      </w:r>
      <w:r w:rsidR="004A15DC" w:rsidRPr="004A15DC">
        <w:rPr>
          <w:sz w:val="24"/>
          <w:szCs w:val="24"/>
        </w:rPr>
        <w:t xml:space="preserve"> 1943, </w:t>
      </w:r>
      <w:r>
        <w:rPr>
          <w:sz w:val="24"/>
          <w:szCs w:val="24"/>
        </w:rPr>
        <w:t>(6)</w:t>
      </w:r>
      <w:r w:rsidR="004A15DC" w:rsidRPr="004A15DC">
        <w:rPr>
          <w:sz w:val="24"/>
          <w:szCs w:val="24"/>
        </w:rPr>
        <w:t xml:space="preserve"> 1943 D,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1943S, and </w:t>
      </w:r>
      <w:r>
        <w:rPr>
          <w:sz w:val="24"/>
          <w:szCs w:val="24"/>
        </w:rPr>
        <w:t>(7)</w:t>
      </w:r>
      <w:r w:rsidR="004A15DC" w:rsidRPr="004A15DC">
        <w:rPr>
          <w:sz w:val="24"/>
          <w:szCs w:val="24"/>
        </w:rPr>
        <w:t xml:space="preserve"> 1944 </w:t>
      </w:r>
    </w:p>
    <w:p w:rsidR="004A15DC" w:rsidRDefault="00393FDC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19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Mercury dimes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1944 D, </w:t>
      </w:r>
      <w:r>
        <w:rPr>
          <w:sz w:val="24"/>
          <w:szCs w:val="24"/>
        </w:rPr>
        <w:t>(5)</w:t>
      </w:r>
      <w:r w:rsidR="004A15DC" w:rsidRPr="004A15DC">
        <w:rPr>
          <w:sz w:val="24"/>
          <w:szCs w:val="24"/>
        </w:rPr>
        <w:t xml:space="preserve"> 1944S, </w:t>
      </w:r>
      <w:r>
        <w:rPr>
          <w:sz w:val="24"/>
          <w:szCs w:val="24"/>
        </w:rPr>
        <w:t>(5)</w:t>
      </w:r>
      <w:r w:rsidR="004A15DC" w:rsidRPr="004A15DC">
        <w:rPr>
          <w:sz w:val="24"/>
          <w:szCs w:val="24"/>
        </w:rPr>
        <w:t xml:space="preserve"> 1945,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1945 D, and </w:t>
      </w:r>
      <w:r>
        <w:rPr>
          <w:sz w:val="24"/>
          <w:szCs w:val="24"/>
        </w:rPr>
        <w:t>(5)</w:t>
      </w:r>
      <w:r w:rsidR="004A15DC" w:rsidRPr="004A15DC">
        <w:rPr>
          <w:sz w:val="24"/>
          <w:szCs w:val="24"/>
        </w:rPr>
        <w:t xml:space="preserve"> 1945 S </w:t>
      </w:r>
    </w:p>
    <w:p w:rsidR="004A15DC" w:rsidRDefault="00B321E0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(1)</w:t>
      </w:r>
      <w:r w:rsidR="004A15DC" w:rsidRPr="004A15DC">
        <w:rPr>
          <w:sz w:val="24"/>
          <w:szCs w:val="24"/>
        </w:rPr>
        <w:t xml:space="preserve"> roll </w:t>
      </w:r>
      <w:r w:rsidR="00393FDC">
        <w:rPr>
          <w:sz w:val="24"/>
          <w:szCs w:val="24"/>
        </w:rPr>
        <w:t xml:space="preserve">(50) </w:t>
      </w:r>
      <w:r w:rsidR="004A15DC" w:rsidRPr="004A15DC">
        <w:rPr>
          <w:sz w:val="24"/>
          <w:szCs w:val="24"/>
        </w:rPr>
        <w:t xml:space="preserve">1960 D Roosevelt dimes </w:t>
      </w:r>
    </w:p>
    <w:p w:rsidR="004A15DC" w:rsidRDefault="00393FDC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rolls </w:t>
      </w:r>
      <w:r>
        <w:rPr>
          <w:sz w:val="24"/>
          <w:szCs w:val="24"/>
        </w:rPr>
        <w:t xml:space="preserve">(100) 1961D </w:t>
      </w:r>
      <w:r w:rsidR="004A15DC" w:rsidRPr="004A15DC">
        <w:rPr>
          <w:sz w:val="24"/>
          <w:szCs w:val="24"/>
        </w:rPr>
        <w:t xml:space="preserve">Roosevelt dimes </w:t>
      </w:r>
    </w:p>
    <w:p w:rsidR="004A15DC" w:rsidRDefault="00393FDC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37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Roosevelt dimes 1946, 1946</w:t>
      </w:r>
      <w:r>
        <w:rPr>
          <w:sz w:val="24"/>
          <w:szCs w:val="24"/>
        </w:rPr>
        <w:t>S</w:t>
      </w:r>
      <w:r w:rsidR="004A15DC" w:rsidRPr="004A15DC">
        <w:rPr>
          <w:sz w:val="24"/>
          <w:szCs w:val="24"/>
        </w:rPr>
        <w:t xml:space="preserve">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1947, 1947 D,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1947 S, 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 1948,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1948</w:t>
      </w:r>
      <w:r>
        <w:rPr>
          <w:sz w:val="24"/>
          <w:szCs w:val="24"/>
        </w:rPr>
        <w:t>S</w:t>
      </w:r>
      <w:r w:rsidR="004A15DC" w:rsidRPr="004A15DC">
        <w:rPr>
          <w:sz w:val="24"/>
          <w:szCs w:val="24"/>
        </w:rPr>
        <w:t>, 1949 D, 1949</w:t>
      </w:r>
      <w:r>
        <w:rPr>
          <w:sz w:val="24"/>
          <w:szCs w:val="24"/>
        </w:rPr>
        <w:t>S</w:t>
      </w:r>
      <w:r w:rsidR="004A15DC" w:rsidRPr="004A15DC">
        <w:rPr>
          <w:sz w:val="24"/>
          <w:szCs w:val="24"/>
        </w:rPr>
        <w:t>,</w:t>
      </w:r>
      <w:r>
        <w:rPr>
          <w:sz w:val="24"/>
          <w:szCs w:val="24"/>
        </w:rPr>
        <w:t>(2)</w:t>
      </w:r>
      <w:r w:rsidR="004A15DC" w:rsidRPr="004A15DC">
        <w:rPr>
          <w:sz w:val="24"/>
          <w:szCs w:val="24"/>
        </w:rPr>
        <w:t xml:space="preserve">1950, 1950S, </w:t>
      </w:r>
      <w:r>
        <w:rPr>
          <w:sz w:val="24"/>
          <w:szCs w:val="24"/>
        </w:rPr>
        <w:t>1951</w:t>
      </w:r>
      <w:r w:rsidR="004A15DC" w:rsidRPr="004A15DC">
        <w:rPr>
          <w:sz w:val="24"/>
          <w:szCs w:val="24"/>
        </w:rPr>
        <w:t xml:space="preserve">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1951 S, 1952 D, </w:t>
      </w:r>
      <w:r>
        <w:rPr>
          <w:sz w:val="24"/>
          <w:szCs w:val="24"/>
        </w:rPr>
        <w:t>(5)</w:t>
      </w:r>
      <w:r w:rsidR="004A15DC" w:rsidRPr="004A15DC">
        <w:rPr>
          <w:sz w:val="24"/>
          <w:szCs w:val="24"/>
        </w:rPr>
        <w:t xml:space="preserve"> 1952 S, 1953, 1953 D, </w:t>
      </w:r>
      <w:r>
        <w:rPr>
          <w:sz w:val="24"/>
          <w:szCs w:val="24"/>
        </w:rPr>
        <w:t>and(4)</w:t>
      </w:r>
      <w:r w:rsidR="004A15DC" w:rsidRPr="004A15DC">
        <w:rPr>
          <w:sz w:val="24"/>
          <w:szCs w:val="24"/>
        </w:rPr>
        <w:t xml:space="preserve"> 1953 S </w:t>
      </w:r>
    </w:p>
    <w:p w:rsidR="004A15DC" w:rsidRDefault="00393FDC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A15DC" w:rsidRPr="004A15DC">
        <w:rPr>
          <w:sz w:val="24"/>
          <w:szCs w:val="24"/>
        </w:rPr>
        <w:t>61</w:t>
      </w:r>
      <w:r>
        <w:rPr>
          <w:sz w:val="24"/>
          <w:szCs w:val="24"/>
        </w:rPr>
        <w:t>)</w:t>
      </w:r>
      <w:r w:rsidR="004A15DC" w:rsidRPr="004A15DC">
        <w:rPr>
          <w:sz w:val="24"/>
          <w:szCs w:val="24"/>
        </w:rPr>
        <w:t xml:space="preserve"> Roosevelt dimes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1954, 1954 D,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1955, 1955 D, 1955 S, </w:t>
      </w:r>
      <w:r>
        <w:rPr>
          <w:sz w:val="24"/>
          <w:szCs w:val="24"/>
        </w:rPr>
        <w:t>(6)</w:t>
      </w:r>
      <w:r w:rsidR="004A15DC" w:rsidRPr="004A15DC">
        <w:rPr>
          <w:sz w:val="24"/>
          <w:szCs w:val="24"/>
        </w:rPr>
        <w:t xml:space="preserve"> 1956,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1957, 1958, </w:t>
      </w:r>
      <w:r>
        <w:rPr>
          <w:sz w:val="24"/>
          <w:szCs w:val="24"/>
        </w:rPr>
        <w:t>(3)</w:t>
      </w:r>
      <w:r w:rsidR="004A15DC" w:rsidRPr="004A15DC">
        <w:rPr>
          <w:sz w:val="24"/>
          <w:szCs w:val="24"/>
        </w:rPr>
        <w:t xml:space="preserve"> 1958 D, 59, </w:t>
      </w:r>
      <w:r>
        <w:rPr>
          <w:sz w:val="24"/>
          <w:szCs w:val="24"/>
        </w:rPr>
        <w:t>(4)</w:t>
      </w:r>
      <w:r w:rsidR="004A15DC" w:rsidRPr="004A15DC">
        <w:rPr>
          <w:sz w:val="24"/>
          <w:szCs w:val="24"/>
        </w:rPr>
        <w:t xml:space="preserve"> 1959 D, </w:t>
      </w:r>
      <w:r w:rsidR="00916047">
        <w:rPr>
          <w:sz w:val="24"/>
          <w:szCs w:val="24"/>
        </w:rPr>
        <w:t xml:space="preserve">(4) 1960, (2) 1960 D, (14) 1961, (10) </w:t>
      </w:r>
      <w:r w:rsidR="004A15DC" w:rsidRPr="004A15DC">
        <w:rPr>
          <w:sz w:val="24"/>
          <w:szCs w:val="24"/>
        </w:rPr>
        <w:t xml:space="preserve">1961 D, 1962, and 1962 D </w:t>
      </w:r>
    </w:p>
    <w:p w:rsidR="00F31E3D" w:rsidRDefault="00F31E3D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31E3D">
        <w:rPr>
          <w:sz w:val="24"/>
          <w:szCs w:val="24"/>
        </w:rPr>
        <w:lastRenderedPageBreak/>
        <w:t xml:space="preserve">One roll </w:t>
      </w:r>
      <w:r w:rsidR="00142A99">
        <w:rPr>
          <w:sz w:val="24"/>
          <w:szCs w:val="24"/>
        </w:rPr>
        <w:t>(</w:t>
      </w:r>
      <w:r w:rsidRPr="00F31E3D">
        <w:rPr>
          <w:sz w:val="24"/>
          <w:szCs w:val="24"/>
        </w:rPr>
        <w:t>5</w:t>
      </w:r>
      <w:r w:rsidR="00142A99">
        <w:rPr>
          <w:sz w:val="24"/>
          <w:szCs w:val="24"/>
        </w:rPr>
        <w:t>0)</w:t>
      </w:r>
      <w:r w:rsidRPr="00F31E3D">
        <w:rPr>
          <w:sz w:val="24"/>
          <w:szCs w:val="24"/>
        </w:rPr>
        <w:t xml:space="preserve"> 1996 D Roosevelt dimes </w:t>
      </w:r>
    </w:p>
    <w:p w:rsidR="00393FDC" w:rsidRDefault="00142A99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F31E3D" w:rsidRPr="00F31E3D">
        <w:rPr>
          <w:sz w:val="24"/>
          <w:szCs w:val="24"/>
        </w:rPr>
        <w:t>14</w:t>
      </w:r>
      <w:r>
        <w:rPr>
          <w:sz w:val="24"/>
          <w:szCs w:val="24"/>
        </w:rPr>
        <w:t>)</w:t>
      </w:r>
      <w:r w:rsidR="00F31E3D" w:rsidRPr="00F31E3D">
        <w:rPr>
          <w:sz w:val="24"/>
          <w:szCs w:val="24"/>
        </w:rPr>
        <w:t xml:space="preserve"> Roosevelt dimes all post 1964 </w:t>
      </w:r>
    </w:p>
    <w:p w:rsidR="00F31E3D" w:rsidRDefault="00142A99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F31E3D" w:rsidRPr="00F31E3D">
        <w:rPr>
          <w:sz w:val="24"/>
          <w:szCs w:val="24"/>
        </w:rPr>
        <w:t>34</w:t>
      </w:r>
      <w:r>
        <w:rPr>
          <w:sz w:val="24"/>
          <w:szCs w:val="24"/>
        </w:rPr>
        <w:t>)</w:t>
      </w:r>
      <w:r w:rsidR="00F31E3D" w:rsidRPr="00F31E3D">
        <w:rPr>
          <w:sz w:val="24"/>
          <w:szCs w:val="24"/>
        </w:rPr>
        <w:t xml:space="preserve"> Liberty head nickels 1898, </w:t>
      </w:r>
      <w:r>
        <w:rPr>
          <w:sz w:val="24"/>
          <w:szCs w:val="24"/>
        </w:rPr>
        <w:t>(4)</w:t>
      </w:r>
      <w:r w:rsidR="00F31E3D" w:rsidRPr="00F31E3D">
        <w:rPr>
          <w:sz w:val="24"/>
          <w:szCs w:val="24"/>
        </w:rPr>
        <w:t xml:space="preserve"> 1899, </w:t>
      </w:r>
      <w:r>
        <w:rPr>
          <w:sz w:val="24"/>
          <w:szCs w:val="24"/>
        </w:rPr>
        <w:t>(2)</w:t>
      </w:r>
      <w:r w:rsidR="00F31E3D" w:rsidRPr="00F31E3D">
        <w:rPr>
          <w:sz w:val="24"/>
          <w:szCs w:val="24"/>
        </w:rPr>
        <w:t xml:space="preserve"> 1900, </w:t>
      </w:r>
      <w:r>
        <w:rPr>
          <w:sz w:val="24"/>
          <w:szCs w:val="24"/>
        </w:rPr>
        <w:t>(3)</w:t>
      </w:r>
      <w:r w:rsidR="00F31E3D" w:rsidRPr="00F31E3D">
        <w:rPr>
          <w:sz w:val="24"/>
          <w:szCs w:val="24"/>
        </w:rPr>
        <w:t xml:space="preserve"> 1901, </w:t>
      </w:r>
      <w:r>
        <w:rPr>
          <w:sz w:val="24"/>
          <w:szCs w:val="24"/>
        </w:rPr>
        <w:t>(12)</w:t>
      </w:r>
      <w:r w:rsidR="00F31E3D" w:rsidRPr="00F31E3D">
        <w:rPr>
          <w:sz w:val="24"/>
          <w:szCs w:val="24"/>
        </w:rPr>
        <w:t xml:space="preserve"> 1902, </w:t>
      </w:r>
      <w:r>
        <w:rPr>
          <w:sz w:val="24"/>
          <w:szCs w:val="24"/>
        </w:rPr>
        <w:t>(3)</w:t>
      </w:r>
      <w:r w:rsidR="00F31E3D" w:rsidRPr="00F31E3D">
        <w:rPr>
          <w:sz w:val="24"/>
          <w:szCs w:val="24"/>
        </w:rPr>
        <w:t xml:space="preserve"> 1903, and </w:t>
      </w:r>
      <w:r>
        <w:rPr>
          <w:sz w:val="24"/>
          <w:szCs w:val="24"/>
        </w:rPr>
        <w:t>(9)</w:t>
      </w:r>
      <w:r w:rsidR="00F31E3D" w:rsidRPr="00F31E3D">
        <w:rPr>
          <w:sz w:val="24"/>
          <w:szCs w:val="24"/>
        </w:rPr>
        <w:t xml:space="preserve"> 1904 </w:t>
      </w:r>
    </w:p>
    <w:p w:rsidR="002D686E" w:rsidRDefault="00BC1F4E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(71) </w:t>
      </w:r>
      <w:r w:rsidRPr="00BC1F4E">
        <w:rPr>
          <w:sz w:val="24"/>
          <w:szCs w:val="24"/>
        </w:rPr>
        <w:t xml:space="preserve">Liberty head nickels </w:t>
      </w:r>
      <w:r w:rsidR="00764ABD">
        <w:rPr>
          <w:sz w:val="24"/>
          <w:szCs w:val="24"/>
        </w:rPr>
        <w:t xml:space="preserve">(6) </w:t>
      </w:r>
      <w:r w:rsidRPr="00BC1F4E">
        <w:rPr>
          <w:sz w:val="24"/>
          <w:szCs w:val="24"/>
        </w:rPr>
        <w:t xml:space="preserve">1905, </w:t>
      </w:r>
      <w:r w:rsidR="00764ABD">
        <w:rPr>
          <w:sz w:val="24"/>
          <w:szCs w:val="24"/>
        </w:rPr>
        <w:t xml:space="preserve">(7) </w:t>
      </w:r>
      <w:r w:rsidRPr="00BC1F4E">
        <w:rPr>
          <w:sz w:val="24"/>
          <w:szCs w:val="24"/>
        </w:rPr>
        <w:t xml:space="preserve"> 1906, </w:t>
      </w:r>
      <w:r w:rsidR="00764ABD">
        <w:rPr>
          <w:sz w:val="24"/>
          <w:szCs w:val="24"/>
        </w:rPr>
        <w:t>(9)</w:t>
      </w:r>
      <w:r w:rsidRPr="00BC1F4E">
        <w:rPr>
          <w:sz w:val="24"/>
          <w:szCs w:val="24"/>
        </w:rPr>
        <w:t xml:space="preserve"> 1907, </w:t>
      </w:r>
      <w:r w:rsidR="00764ABD">
        <w:rPr>
          <w:sz w:val="24"/>
          <w:szCs w:val="24"/>
        </w:rPr>
        <w:t>(13)</w:t>
      </w:r>
      <w:r w:rsidRPr="00BC1F4E">
        <w:rPr>
          <w:sz w:val="24"/>
          <w:szCs w:val="24"/>
        </w:rPr>
        <w:t xml:space="preserve"> 1908, </w:t>
      </w:r>
      <w:r w:rsidR="00764ABD">
        <w:rPr>
          <w:sz w:val="24"/>
          <w:szCs w:val="24"/>
        </w:rPr>
        <w:t>(3)</w:t>
      </w:r>
      <w:r w:rsidRPr="00BC1F4E">
        <w:rPr>
          <w:sz w:val="24"/>
          <w:szCs w:val="24"/>
        </w:rPr>
        <w:t xml:space="preserve"> 1909, </w:t>
      </w:r>
      <w:r w:rsidR="00764ABD">
        <w:rPr>
          <w:sz w:val="24"/>
          <w:szCs w:val="24"/>
        </w:rPr>
        <w:t>(6)</w:t>
      </w:r>
      <w:r w:rsidRPr="00BC1F4E">
        <w:rPr>
          <w:sz w:val="24"/>
          <w:szCs w:val="24"/>
        </w:rPr>
        <w:t xml:space="preserve"> 1910, </w:t>
      </w:r>
      <w:r w:rsidR="00764ABD">
        <w:rPr>
          <w:sz w:val="24"/>
          <w:szCs w:val="24"/>
        </w:rPr>
        <w:t>(</w:t>
      </w:r>
      <w:r w:rsidRPr="00BC1F4E">
        <w:rPr>
          <w:sz w:val="24"/>
          <w:szCs w:val="24"/>
        </w:rPr>
        <w:t>12</w:t>
      </w:r>
      <w:r w:rsidR="00764ABD">
        <w:rPr>
          <w:sz w:val="24"/>
          <w:szCs w:val="24"/>
        </w:rPr>
        <w:t xml:space="preserve">) </w:t>
      </w:r>
      <w:r w:rsidRPr="00BC1F4E">
        <w:rPr>
          <w:sz w:val="24"/>
          <w:szCs w:val="24"/>
        </w:rPr>
        <w:t>19</w:t>
      </w:r>
      <w:r w:rsidR="00764ABD">
        <w:rPr>
          <w:sz w:val="24"/>
          <w:szCs w:val="24"/>
        </w:rPr>
        <w:t>11</w:t>
      </w:r>
      <w:r w:rsidRPr="00BC1F4E">
        <w:rPr>
          <w:sz w:val="24"/>
          <w:szCs w:val="24"/>
        </w:rPr>
        <w:t xml:space="preserve">, </w:t>
      </w:r>
      <w:r w:rsidR="00764ABD">
        <w:rPr>
          <w:sz w:val="24"/>
          <w:szCs w:val="24"/>
        </w:rPr>
        <w:t>(12)</w:t>
      </w:r>
      <w:r w:rsidRPr="00BC1F4E">
        <w:rPr>
          <w:sz w:val="24"/>
          <w:szCs w:val="24"/>
        </w:rPr>
        <w:t xml:space="preserve"> 1912, and </w:t>
      </w:r>
      <w:r w:rsidR="00764ABD">
        <w:rPr>
          <w:sz w:val="24"/>
          <w:szCs w:val="24"/>
        </w:rPr>
        <w:t>(3)</w:t>
      </w:r>
      <w:r w:rsidRPr="00BC1F4E">
        <w:rPr>
          <w:sz w:val="24"/>
          <w:szCs w:val="24"/>
        </w:rPr>
        <w:t xml:space="preserve"> 1912-D </w:t>
      </w:r>
    </w:p>
    <w:p w:rsidR="00BC1F4E" w:rsidRDefault="00764ABD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C1F4E" w:rsidRPr="00BC1F4E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="00BC1F4E" w:rsidRPr="00BC1F4E">
        <w:rPr>
          <w:sz w:val="24"/>
          <w:szCs w:val="24"/>
        </w:rPr>
        <w:t xml:space="preserve"> Buffalo nickels 1920, </w:t>
      </w:r>
      <w:r>
        <w:rPr>
          <w:sz w:val="24"/>
          <w:szCs w:val="24"/>
        </w:rPr>
        <w:t>(4)</w:t>
      </w:r>
      <w:r w:rsidR="00BC1F4E" w:rsidRPr="00BC1F4E">
        <w:rPr>
          <w:sz w:val="24"/>
          <w:szCs w:val="24"/>
        </w:rPr>
        <w:t xml:space="preserve"> 1923, 1924, 1925,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1926, </w:t>
      </w:r>
      <w:r>
        <w:rPr>
          <w:sz w:val="24"/>
          <w:szCs w:val="24"/>
        </w:rPr>
        <w:t>(6)</w:t>
      </w:r>
      <w:r w:rsidR="00BC1F4E" w:rsidRPr="00BC1F4E">
        <w:rPr>
          <w:sz w:val="24"/>
          <w:szCs w:val="24"/>
        </w:rPr>
        <w:t xml:space="preserve"> 1927,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1928, 1928 D, 1929 S, and </w:t>
      </w:r>
      <w:r>
        <w:rPr>
          <w:sz w:val="24"/>
          <w:szCs w:val="24"/>
        </w:rPr>
        <w:t>(3)</w:t>
      </w:r>
      <w:r w:rsidR="00BC1F4E" w:rsidRPr="00BC1F4E">
        <w:rPr>
          <w:sz w:val="24"/>
          <w:szCs w:val="24"/>
        </w:rPr>
        <w:t xml:space="preserve"> 1929 </w:t>
      </w:r>
    </w:p>
    <w:p w:rsidR="00BC1F4E" w:rsidRDefault="00764ABD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C1F4E" w:rsidRPr="00BC1F4E">
        <w:rPr>
          <w:sz w:val="24"/>
          <w:szCs w:val="24"/>
        </w:rPr>
        <w:t>45</w:t>
      </w:r>
      <w:r>
        <w:rPr>
          <w:sz w:val="24"/>
          <w:szCs w:val="24"/>
        </w:rPr>
        <w:t>)</w:t>
      </w:r>
      <w:r w:rsidR="00BC1F4E" w:rsidRPr="00BC1F4E">
        <w:rPr>
          <w:sz w:val="24"/>
          <w:szCs w:val="24"/>
        </w:rPr>
        <w:t xml:space="preserve"> Buffalo nickels </w:t>
      </w:r>
      <w:r>
        <w:rPr>
          <w:sz w:val="24"/>
          <w:szCs w:val="24"/>
        </w:rPr>
        <w:t>(3)</w:t>
      </w:r>
      <w:r w:rsidR="00BC1F4E" w:rsidRPr="00BC1F4E">
        <w:rPr>
          <w:sz w:val="24"/>
          <w:szCs w:val="24"/>
        </w:rPr>
        <w:t xml:space="preserve"> 1930, 1934, </w:t>
      </w:r>
      <w:r>
        <w:rPr>
          <w:sz w:val="24"/>
          <w:szCs w:val="24"/>
        </w:rPr>
        <w:t>(5)</w:t>
      </w:r>
      <w:r w:rsidR="00BC1F4E" w:rsidRPr="00BC1F4E">
        <w:rPr>
          <w:sz w:val="24"/>
          <w:szCs w:val="24"/>
        </w:rPr>
        <w:t xml:space="preserve"> 1935,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1935 D,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1935 S, </w:t>
      </w:r>
      <w:r>
        <w:rPr>
          <w:sz w:val="24"/>
          <w:szCs w:val="24"/>
        </w:rPr>
        <w:t>(12)</w:t>
      </w:r>
      <w:r w:rsidR="00BC1F4E" w:rsidRPr="00BC1F4E">
        <w:rPr>
          <w:sz w:val="24"/>
          <w:szCs w:val="24"/>
        </w:rPr>
        <w:t xml:space="preserve"> 1936, </w:t>
      </w:r>
      <w:r>
        <w:rPr>
          <w:sz w:val="24"/>
          <w:szCs w:val="24"/>
        </w:rPr>
        <w:t>(4)</w:t>
      </w:r>
      <w:r w:rsidR="00BC1F4E" w:rsidRPr="00BC1F4E">
        <w:rPr>
          <w:sz w:val="24"/>
          <w:szCs w:val="24"/>
        </w:rPr>
        <w:t xml:space="preserve"> 1936 D, 1936 S, </w:t>
      </w:r>
      <w:r>
        <w:rPr>
          <w:sz w:val="24"/>
          <w:szCs w:val="24"/>
        </w:rPr>
        <w:t>(11)</w:t>
      </w:r>
      <w:r w:rsidR="00BC1F4E" w:rsidRPr="00BC1F4E">
        <w:rPr>
          <w:sz w:val="24"/>
          <w:szCs w:val="24"/>
        </w:rPr>
        <w:t xml:space="preserve"> 1937,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1937 D, 1937 S, an</w:t>
      </w:r>
      <w:r>
        <w:rPr>
          <w:sz w:val="24"/>
          <w:szCs w:val="24"/>
        </w:rPr>
        <w:t>d</w:t>
      </w:r>
      <w:r w:rsidR="00BC1F4E" w:rsidRPr="00BC1F4E">
        <w:rPr>
          <w:sz w:val="24"/>
          <w:szCs w:val="24"/>
        </w:rPr>
        <w:t xml:space="preserve"> 1938D </w:t>
      </w:r>
    </w:p>
    <w:p w:rsidR="00BC1F4E" w:rsidRDefault="00BC1F4E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C1F4E">
        <w:rPr>
          <w:sz w:val="24"/>
          <w:szCs w:val="24"/>
        </w:rPr>
        <w:t xml:space="preserve">2 rolls </w:t>
      </w:r>
      <w:r w:rsidR="00764ABD">
        <w:rPr>
          <w:sz w:val="24"/>
          <w:szCs w:val="24"/>
        </w:rPr>
        <w:t>(80)</w:t>
      </w:r>
      <w:r w:rsidRPr="00BC1F4E">
        <w:rPr>
          <w:sz w:val="24"/>
          <w:szCs w:val="24"/>
        </w:rPr>
        <w:t xml:space="preserve"> 1961 Jefferson nickels uncirculated? </w:t>
      </w:r>
    </w:p>
    <w:p w:rsidR="00BC1F4E" w:rsidRDefault="00764ABD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C1F4E" w:rsidRPr="00BC1F4E">
        <w:rPr>
          <w:sz w:val="24"/>
          <w:szCs w:val="24"/>
        </w:rPr>
        <w:t>17</w:t>
      </w:r>
      <w:r>
        <w:rPr>
          <w:sz w:val="24"/>
          <w:szCs w:val="24"/>
        </w:rPr>
        <w:t>)</w:t>
      </w:r>
      <w:r w:rsidR="00BC1F4E" w:rsidRPr="00BC1F4E">
        <w:rPr>
          <w:sz w:val="24"/>
          <w:szCs w:val="24"/>
        </w:rPr>
        <w:t xml:space="preserve"> Liberty head nickels 1902,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1904, 1905, </w:t>
      </w:r>
      <w:r>
        <w:rPr>
          <w:sz w:val="24"/>
          <w:szCs w:val="24"/>
        </w:rPr>
        <w:t>(4)</w:t>
      </w:r>
      <w:r w:rsidR="00BC1F4E" w:rsidRPr="00BC1F4E">
        <w:rPr>
          <w:sz w:val="24"/>
          <w:szCs w:val="24"/>
        </w:rPr>
        <w:t xml:space="preserve"> 1906, </w:t>
      </w:r>
      <w:r>
        <w:rPr>
          <w:sz w:val="24"/>
          <w:szCs w:val="24"/>
        </w:rPr>
        <w:t>(5)</w:t>
      </w:r>
      <w:r w:rsidR="00BC1F4E" w:rsidRPr="00BC1F4E">
        <w:rPr>
          <w:sz w:val="24"/>
          <w:szCs w:val="24"/>
        </w:rPr>
        <w:t xml:space="preserve"> 1907,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1910, 1911, and no date </w:t>
      </w:r>
    </w:p>
    <w:p w:rsidR="00BC1F4E" w:rsidRDefault="00764ABD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C1F4E" w:rsidRPr="00BC1F4E">
        <w:rPr>
          <w:sz w:val="24"/>
          <w:szCs w:val="24"/>
        </w:rPr>
        <w:t>31</w:t>
      </w:r>
      <w:r>
        <w:rPr>
          <w:sz w:val="24"/>
          <w:szCs w:val="24"/>
        </w:rPr>
        <w:t>)</w:t>
      </w:r>
      <w:r w:rsidR="00BC1F4E" w:rsidRPr="00BC1F4E">
        <w:rPr>
          <w:sz w:val="24"/>
          <w:szCs w:val="24"/>
        </w:rPr>
        <w:t xml:space="preserve"> Jefferson nickels </w:t>
      </w:r>
      <w:r>
        <w:rPr>
          <w:sz w:val="24"/>
          <w:szCs w:val="24"/>
        </w:rPr>
        <w:t>(</w:t>
      </w:r>
      <w:r w:rsidR="00BC1F4E" w:rsidRPr="00BC1F4E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BC1F4E" w:rsidRPr="00BC1F4E">
        <w:rPr>
          <w:sz w:val="24"/>
          <w:szCs w:val="24"/>
        </w:rPr>
        <w:t>19</w:t>
      </w:r>
      <w:r>
        <w:rPr>
          <w:sz w:val="24"/>
          <w:szCs w:val="24"/>
        </w:rPr>
        <w:t>38,</w:t>
      </w:r>
      <w:r w:rsidR="00BC1F4E" w:rsidRPr="00BC1F4E">
        <w:rPr>
          <w:sz w:val="24"/>
          <w:szCs w:val="24"/>
        </w:rPr>
        <w:t xml:space="preserve"> 1938 D</w:t>
      </w:r>
      <w:r>
        <w:rPr>
          <w:sz w:val="24"/>
          <w:szCs w:val="24"/>
        </w:rPr>
        <w:t>,(6)</w:t>
      </w:r>
      <w:r w:rsidR="00BC1F4E" w:rsidRPr="00BC1F4E">
        <w:rPr>
          <w:sz w:val="24"/>
          <w:szCs w:val="24"/>
        </w:rPr>
        <w:t xml:space="preserve"> 1939,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1939 S, </w:t>
      </w:r>
      <w:r>
        <w:rPr>
          <w:sz w:val="24"/>
          <w:szCs w:val="24"/>
        </w:rPr>
        <w:t>(4)</w:t>
      </w:r>
      <w:r w:rsidR="00BC1F4E" w:rsidRPr="00BC1F4E">
        <w:rPr>
          <w:sz w:val="24"/>
          <w:szCs w:val="24"/>
        </w:rPr>
        <w:t xml:space="preserve"> 1940, </w:t>
      </w:r>
      <w:r>
        <w:rPr>
          <w:sz w:val="24"/>
          <w:szCs w:val="24"/>
        </w:rPr>
        <w:t>(2)</w:t>
      </w:r>
      <w:r w:rsidR="00BC1F4E" w:rsidRPr="00BC1F4E">
        <w:rPr>
          <w:sz w:val="24"/>
          <w:szCs w:val="24"/>
        </w:rPr>
        <w:t xml:space="preserve"> 1940D, </w:t>
      </w:r>
      <w:r>
        <w:rPr>
          <w:sz w:val="24"/>
          <w:szCs w:val="24"/>
        </w:rPr>
        <w:t>(6)</w:t>
      </w:r>
      <w:r w:rsidR="00BC1F4E" w:rsidRPr="00BC1F4E">
        <w:rPr>
          <w:sz w:val="24"/>
          <w:szCs w:val="24"/>
        </w:rPr>
        <w:t xml:space="preserve"> 1940 S, 1941 D, </w:t>
      </w:r>
      <w:r>
        <w:rPr>
          <w:sz w:val="24"/>
          <w:szCs w:val="24"/>
        </w:rPr>
        <w:t>(4)</w:t>
      </w:r>
      <w:r w:rsidR="00BC1F4E" w:rsidRPr="00BC1F4E">
        <w:rPr>
          <w:sz w:val="24"/>
          <w:szCs w:val="24"/>
        </w:rPr>
        <w:t xml:space="preserve"> 1941 S, 1942, 1942 D, </w:t>
      </w:r>
      <w:r>
        <w:rPr>
          <w:sz w:val="24"/>
          <w:szCs w:val="24"/>
        </w:rPr>
        <w:t>and</w:t>
      </w:r>
      <w:r w:rsidR="00BC1F4E" w:rsidRPr="00BC1F4E">
        <w:rPr>
          <w:sz w:val="24"/>
          <w:szCs w:val="24"/>
        </w:rPr>
        <w:t xml:space="preserve"> 1942 S </w:t>
      </w:r>
    </w:p>
    <w:p w:rsidR="00BC1F4E" w:rsidRDefault="005672E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E22C0" w:rsidRPr="004E22C0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="004E22C0" w:rsidRPr="004E22C0">
        <w:rPr>
          <w:sz w:val="24"/>
          <w:szCs w:val="24"/>
        </w:rPr>
        <w:t xml:space="preserve"> Jefferson war time nickels </w:t>
      </w:r>
      <w:r w:rsidR="00C72593">
        <w:rPr>
          <w:sz w:val="24"/>
          <w:szCs w:val="24"/>
        </w:rPr>
        <w:t>(3)</w:t>
      </w:r>
      <w:r w:rsidR="004E22C0" w:rsidRPr="004E22C0">
        <w:rPr>
          <w:sz w:val="24"/>
          <w:szCs w:val="24"/>
        </w:rPr>
        <w:t xml:space="preserve"> 1943 P, </w:t>
      </w:r>
      <w:r w:rsidR="00C72593"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1945 P, and 1945 S </w:t>
      </w:r>
    </w:p>
    <w:p w:rsidR="004E22C0" w:rsidRDefault="00C72593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E22C0" w:rsidRPr="004E22C0">
        <w:rPr>
          <w:sz w:val="24"/>
          <w:szCs w:val="24"/>
        </w:rPr>
        <w:t>39</w:t>
      </w:r>
      <w:r>
        <w:rPr>
          <w:sz w:val="24"/>
          <w:szCs w:val="24"/>
        </w:rPr>
        <w:t>)</w:t>
      </w:r>
      <w:r w:rsidR="004E22C0" w:rsidRPr="004E22C0">
        <w:rPr>
          <w:sz w:val="24"/>
          <w:szCs w:val="24"/>
        </w:rPr>
        <w:t xml:space="preserve"> Jefferson nickels 194</w:t>
      </w:r>
      <w:r w:rsidR="00916047">
        <w:rPr>
          <w:sz w:val="24"/>
          <w:szCs w:val="24"/>
        </w:rPr>
        <w:t>6</w:t>
      </w:r>
      <w:r w:rsidR="004E22C0" w:rsidRPr="004E22C0">
        <w:rPr>
          <w:sz w:val="24"/>
          <w:szCs w:val="24"/>
        </w:rPr>
        <w:t xml:space="preserve">, 1947 D, </w:t>
      </w:r>
      <w:r>
        <w:rPr>
          <w:sz w:val="24"/>
          <w:szCs w:val="24"/>
        </w:rPr>
        <w:t>(5)</w:t>
      </w:r>
      <w:r w:rsidR="004E22C0" w:rsidRPr="004E22C0">
        <w:rPr>
          <w:sz w:val="24"/>
          <w:szCs w:val="24"/>
        </w:rPr>
        <w:t xml:space="preserve"> 1947 S, 1948, </w:t>
      </w:r>
      <w:r>
        <w:rPr>
          <w:sz w:val="24"/>
          <w:szCs w:val="24"/>
        </w:rPr>
        <w:t>(4)</w:t>
      </w:r>
      <w:r w:rsidR="004E22C0" w:rsidRPr="004E22C0">
        <w:rPr>
          <w:sz w:val="24"/>
          <w:szCs w:val="24"/>
        </w:rPr>
        <w:t xml:space="preserve"> 1948</w:t>
      </w:r>
      <w:r>
        <w:rPr>
          <w:sz w:val="24"/>
          <w:szCs w:val="24"/>
        </w:rPr>
        <w:t xml:space="preserve"> S</w:t>
      </w:r>
      <w:r w:rsidR="004E22C0" w:rsidRPr="004E22C0">
        <w:rPr>
          <w:sz w:val="24"/>
          <w:szCs w:val="24"/>
        </w:rPr>
        <w:t xml:space="preserve">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1949, </w:t>
      </w:r>
      <w:r>
        <w:rPr>
          <w:sz w:val="24"/>
          <w:szCs w:val="24"/>
        </w:rPr>
        <w:t>(3)</w:t>
      </w:r>
      <w:r w:rsidR="004E22C0" w:rsidRPr="004E22C0">
        <w:rPr>
          <w:sz w:val="24"/>
          <w:szCs w:val="24"/>
        </w:rPr>
        <w:t xml:space="preserve"> 1949 D, </w:t>
      </w:r>
      <w:r>
        <w:rPr>
          <w:sz w:val="24"/>
          <w:szCs w:val="24"/>
        </w:rPr>
        <w:t>(7)</w:t>
      </w:r>
      <w:r w:rsidR="004E22C0" w:rsidRPr="004E22C0">
        <w:rPr>
          <w:sz w:val="24"/>
          <w:szCs w:val="24"/>
        </w:rPr>
        <w:t xml:space="preserve"> 1950</w:t>
      </w:r>
      <w:r>
        <w:rPr>
          <w:sz w:val="24"/>
          <w:szCs w:val="24"/>
        </w:rPr>
        <w:t>,</w:t>
      </w:r>
      <w:r w:rsidR="004E22C0" w:rsidRPr="004E22C0">
        <w:rPr>
          <w:sz w:val="24"/>
          <w:szCs w:val="24"/>
        </w:rPr>
        <w:t>1951</w:t>
      </w:r>
      <w:r>
        <w:rPr>
          <w:sz w:val="24"/>
          <w:szCs w:val="24"/>
        </w:rPr>
        <w:t>,</w:t>
      </w:r>
      <w:r w:rsidR="004E22C0" w:rsidRPr="004E22C0">
        <w:rPr>
          <w:sz w:val="24"/>
          <w:szCs w:val="24"/>
        </w:rPr>
        <w:t xml:space="preserve"> 1952 D, </w:t>
      </w:r>
      <w:r>
        <w:rPr>
          <w:sz w:val="24"/>
          <w:szCs w:val="24"/>
        </w:rPr>
        <w:t>(4)</w:t>
      </w:r>
      <w:r w:rsidR="004E22C0" w:rsidRPr="004E22C0">
        <w:rPr>
          <w:sz w:val="24"/>
          <w:szCs w:val="24"/>
        </w:rPr>
        <w:t xml:space="preserve"> 1952S, </w:t>
      </w:r>
      <w:r>
        <w:rPr>
          <w:sz w:val="24"/>
          <w:szCs w:val="24"/>
        </w:rPr>
        <w:t>(4) 19</w:t>
      </w:r>
      <w:r w:rsidR="004E22C0" w:rsidRPr="004E22C0">
        <w:rPr>
          <w:sz w:val="24"/>
          <w:szCs w:val="24"/>
        </w:rPr>
        <w:t xml:space="preserve">53 S, 1954 D, and </w:t>
      </w:r>
      <w:r>
        <w:rPr>
          <w:sz w:val="24"/>
          <w:szCs w:val="24"/>
        </w:rPr>
        <w:t>(4)</w:t>
      </w:r>
      <w:r w:rsidR="004E22C0" w:rsidRPr="004E22C0">
        <w:rPr>
          <w:sz w:val="24"/>
          <w:szCs w:val="24"/>
        </w:rPr>
        <w:t xml:space="preserve"> 1954</w:t>
      </w:r>
      <w:r>
        <w:rPr>
          <w:sz w:val="24"/>
          <w:szCs w:val="24"/>
        </w:rPr>
        <w:t>S</w:t>
      </w:r>
    </w:p>
    <w:p w:rsidR="004E22C0" w:rsidRDefault="00C72593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E22C0" w:rsidRPr="004E22C0">
        <w:rPr>
          <w:sz w:val="24"/>
          <w:szCs w:val="24"/>
        </w:rPr>
        <w:t>54</w:t>
      </w:r>
      <w:r>
        <w:rPr>
          <w:sz w:val="24"/>
          <w:szCs w:val="24"/>
        </w:rPr>
        <w:t>)</w:t>
      </w:r>
      <w:r w:rsidR="004E22C0" w:rsidRPr="004E22C0">
        <w:rPr>
          <w:sz w:val="24"/>
          <w:szCs w:val="24"/>
        </w:rPr>
        <w:t xml:space="preserve"> Jefferson nickels </w:t>
      </w:r>
      <w:r>
        <w:rPr>
          <w:sz w:val="24"/>
          <w:szCs w:val="24"/>
        </w:rPr>
        <w:t>(6)</w:t>
      </w:r>
      <w:r w:rsidR="004E22C0" w:rsidRPr="004E22C0">
        <w:rPr>
          <w:sz w:val="24"/>
          <w:szCs w:val="24"/>
        </w:rPr>
        <w:t xml:space="preserve"> 1955, 1955 D,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1956, 1957,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1957 D, 1958,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1958 D,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1959,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1959 D, 1960, </w:t>
      </w:r>
      <w:r>
        <w:rPr>
          <w:sz w:val="24"/>
          <w:szCs w:val="24"/>
        </w:rPr>
        <w:t>(21)</w:t>
      </w:r>
      <w:r w:rsidR="004E22C0" w:rsidRPr="004E22C0">
        <w:rPr>
          <w:sz w:val="24"/>
          <w:szCs w:val="24"/>
        </w:rPr>
        <w:t xml:space="preserve"> 1960 D, </w:t>
      </w:r>
      <w:r>
        <w:rPr>
          <w:sz w:val="24"/>
          <w:szCs w:val="24"/>
        </w:rPr>
        <w:t>(5)</w:t>
      </w:r>
      <w:r w:rsidR="004E22C0" w:rsidRPr="004E22C0">
        <w:rPr>
          <w:sz w:val="24"/>
          <w:szCs w:val="24"/>
        </w:rPr>
        <w:t xml:space="preserve"> 1961,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1961 D, 1962 D, 1963 D,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1964 and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1964 D </w:t>
      </w:r>
    </w:p>
    <w:p w:rsidR="004E22C0" w:rsidRDefault="00C72593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E22C0" w:rsidRPr="004E22C0">
        <w:rPr>
          <w:sz w:val="24"/>
          <w:szCs w:val="24"/>
        </w:rPr>
        <w:t>21</w:t>
      </w:r>
      <w:r>
        <w:rPr>
          <w:sz w:val="24"/>
          <w:szCs w:val="24"/>
        </w:rPr>
        <w:t>)</w:t>
      </w:r>
      <w:r w:rsidR="004E22C0" w:rsidRPr="004E22C0">
        <w:rPr>
          <w:sz w:val="24"/>
          <w:szCs w:val="24"/>
        </w:rPr>
        <w:t xml:space="preserve"> Jefferson nickels</w:t>
      </w:r>
      <w:r>
        <w:rPr>
          <w:sz w:val="24"/>
          <w:szCs w:val="24"/>
        </w:rPr>
        <w:t>-</w:t>
      </w:r>
      <w:r w:rsidR="004E22C0" w:rsidRPr="004E22C0">
        <w:rPr>
          <w:sz w:val="24"/>
          <w:szCs w:val="24"/>
        </w:rPr>
        <w:t xml:space="preserve">all post 1964 </w:t>
      </w:r>
    </w:p>
    <w:p w:rsidR="004E22C0" w:rsidRDefault="0036237A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E22C0" w:rsidRPr="004E22C0">
        <w:rPr>
          <w:sz w:val="24"/>
          <w:szCs w:val="24"/>
        </w:rPr>
        <w:t>18</w:t>
      </w:r>
      <w:r>
        <w:rPr>
          <w:sz w:val="24"/>
          <w:szCs w:val="24"/>
        </w:rPr>
        <w:t>)</w:t>
      </w:r>
      <w:r w:rsidR="004E22C0" w:rsidRPr="004E22C0">
        <w:rPr>
          <w:sz w:val="24"/>
          <w:szCs w:val="24"/>
        </w:rPr>
        <w:t xml:space="preserve"> Indian Head pennies 1889, 1893, 1898, </w:t>
      </w:r>
      <w:r>
        <w:rPr>
          <w:sz w:val="24"/>
          <w:szCs w:val="24"/>
        </w:rPr>
        <w:t>(3)</w:t>
      </w:r>
      <w:r w:rsidR="004E22C0" w:rsidRPr="004E22C0">
        <w:rPr>
          <w:sz w:val="24"/>
          <w:szCs w:val="24"/>
        </w:rPr>
        <w:t xml:space="preserve"> 1899, 1900, 1902, 1903, 1905, </w:t>
      </w:r>
      <w:r>
        <w:rPr>
          <w:sz w:val="24"/>
          <w:szCs w:val="24"/>
        </w:rPr>
        <w:t>(2)</w:t>
      </w:r>
      <w:r w:rsidR="004E22C0" w:rsidRPr="004E22C0">
        <w:rPr>
          <w:sz w:val="24"/>
          <w:szCs w:val="24"/>
        </w:rPr>
        <w:t xml:space="preserve"> 1906, and </w:t>
      </w:r>
      <w:r w:rsidR="00916047">
        <w:rPr>
          <w:sz w:val="24"/>
          <w:szCs w:val="24"/>
        </w:rPr>
        <w:t xml:space="preserve">(6) </w:t>
      </w:r>
      <w:r w:rsidR="004E22C0" w:rsidRPr="004E22C0">
        <w:rPr>
          <w:sz w:val="24"/>
          <w:szCs w:val="24"/>
        </w:rPr>
        <w:t xml:space="preserve">1907 </w:t>
      </w:r>
    </w:p>
    <w:p w:rsidR="004E22C0" w:rsidRDefault="0036237A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E22C0" w:rsidRPr="004E22C0">
        <w:rPr>
          <w:sz w:val="24"/>
          <w:szCs w:val="24"/>
        </w:rPr>
        <w:t>67</w:t>
      </w:r>
      <w:r>
        <w:rPr>
          <w:sz w:val="24"/>
          <w:szCs w:val="24"/>
        </w:rPr>
        <w:t>)</w:t>
      </w:r>
      <w:r w:rsidR="004E22C0" w:rsidRPr="004E22C0">
        <w:rPr>
          <w:sz w:val="24"/>
          <w:szCs w:val="24"/>
        </w:rPr>
        <w:t xml:space="preserve"> steel wartime pennies </w:t>
      </w:r>
      <w:r>
        <w:rPr>
          <w:sz w:val="24"/>
          <w:szCs w:val="24"/>
        </w:rPr>
        <w:t xml:space="preserve">(56) </w:t>
      </w:r>
      <w:r w:rsidR="004E22C0" w:rsidRPr="004E22C0">
        <w:rPr>
          <w:sz w:val="24"/>
          <w:szCs w:val="24"/>
        </w:rPr>
        <w:t xml:space="preserve">1943, </w:t>
      </w:r>
      <w:r>
        <w:rPr>
          <w:sz w:val="24"/>
          <w:szCs w:val="24"/>
        </w:rPr>
        <w:t>(7)</w:t>
      </w:r>
      <w:r w:rsidR="004E22C0" w:rsidRPr="004E22C0">
        <w:rPr>
          <w:sz w:val="24"/>
          <w:szCs w:val="24"/>
        </w:rPr>
        <w:t xml:space="preserve"> 1943 D, and </w:t>
      </w:r>
      <w:r>
        <w:rPr>
          <w:sz w:val="24"/>
          <w:szCs w:val="24"/>
        </w:rPr>
        <w:t>(4)</w:t>
      </w:r>
      <w:r w:rsidR="004E22C0" w:rsidRPr="004E22C0">
        <w:rPr>
          <w:sz w:val="24"/>
          <w:szCs w:val="24"/>
        </w:rPr>
        <w:t xml:space="preserve"> 1943 S </w:t>
      </w:r>
    </w:p>
    <w:p w:rsidR="004E22C0" w:rsidRDefault="004E22C0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E22C0">
        <w:rPr>
          <w:sz w:val="24"/>
          <w:szCs w:val="24"/>
        </w:rPr>
        <w:t xml:space="preserve">1960 Lincoln penny collection </w:t>
      </w:r>
      <w:r w:rsidR="00F91914">
        <w:rPr>
          <w:sz w:val="24"/>
          <w:szCs w:val="24"/>
        </w:rPr>
        <w:t xml:space="preserve">- </w:t>
      </w:r>
      <w:r w:rsidRPr="004E22C0">
        <w:rPr>
          <w:sz w:val="24"/>
          <w:szCs w:val="24"/>
        </w:rPr>
        <w:t xml:space="preserve">4 coins </w:t>
      </w:r>
    </w:p>
    <w:p w:rsidR="004E22C0" w:rsidRDefault="00F9191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E22C0" w:rsidRPr="004E22C0">
        <w:rPr>
          <w:sz w:val="24"/>
          <w:szCs w:val="24"/>
        </w:rPr>
        <w:t xml:space="preserve"> roll </w:t>
      </w:r>
      <w:r>
        <w:rPr>
          <w:sz w:val="24"/>
          <w:szCs w:val="24"/>
        </w:rPr>
        <w:t>(50)</w:t>
      </w:r>
      <w:r w:rsidR="004E22C0" w:rsidRPr="004E22C0">
        <w:rPr>
          <w:sz w:val="24"/>
          <w:szCs w:val="24"/>
        </w:rPr>
        <w:t xml:space="preserve"> 1943 steel war time pennies </w:t>
      </w:r>
    </w:p>
    <w:p w:rsidR="004E22C0" w:rsidRDefault="004E22C0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E22C0">
        <w:rPr>
          <w:sz w:val="24"/>
          <w:szCs w:val="24"/>
        </w:rPr>
        <w:t xml:space="preserve">2 rolls </w:t>
      </w:r>
      <w:r w:rsidR="00F91914">
        <w:rPr>
          <w:sz w:val="24"/>
          <w:szCs w:val="24"/>
        </w:rPr>
        <w:t>(100)1957 D Lincoln cents</w:t>
      </w:r>
    </w:p>
    <w:p w:rsidR="004E22C0" w:rsidRDefault="004E22C0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E22C0">
        <w:rPr>
          <w:sz w:val="24"/>
          <w:szCs w:val="24"/>
        </w:rPr>
        <w:t xml:space="preserve">2 rolls </w:t>
      </w:r>
      <w:r w:rsidR="00F91914">
        <w:rPr>
          <w:sz w:val="24"/>
          <w:szCs w:val="24"/>
        </w:rPr>
        <w:t xml:space="preserve">(100) </w:t>
      </w:r>
      <w:r w:rsidRPr="004E22C0">
        <w:rPr>
          <w:sz w:val="24"/>
          <w:szCs w:val="24"/>
        </w:rPr>
        <w:t xml:space="preserve">1959 Lincoln cents </w:t>
      </w:r>
    </w:p>
    <w:p w:rsidR="004E22C0" w:rsidRDefault="004E22C0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E22C0">
        <w:rPr>
          <w:sz w:val="24"/>
          <w:szCs w:val="24"/>
        </w:rPr>
        <w:t xml:space="preserve">3 rolls </w:t>
      </w:r>
      <w:r w:rsidR="00F91914">
        <w:rPr>
          <w:sz w:val="24"/>
          <w:szCs w:val="24"/>
        </w:rPr>
        <w:t xml:space="preserve">(150) </w:t>
      </w:r>
      <w:r w:rsidRPr="004E22C0">
        <w:rPr>
          <w:sz w:val="24"/>
          <w:szCs w:val="24"/>
        </w:rPr>
        <w:t xml:space="preserve">1960 Lincoln cents </w:t>
      </w:r>
    </w:p>
    <w:p w:rsidR="00F91914" w:rsidRPr="000A5D10" w:rsidRDefault="00F91914" w:rsidP="00F9191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E22C0">
        <w:rPr>
          <w:sz w:val="24"/>
          <w:szCs w:val="24"/>
        </w:rPr>
        <w:t xml:space="preserve">3 rolls </w:t>
      </w:r>
      <w:r>
        <w:rPr>
          <w:sz w:val="24"/>
          <w:szCs w:val="24"/>
        </w:rPr>
        <w:t xml:space="preserve">(150) </w:t>
      </w:r>
      <w:r w:rsidRPr="004E22C0">
        <w:rPr>
          <w:sz w:val="24"/>
          <w:szCs w:val="24"/>
        </w:rPr>
        <w:t xml:space="preserve">1960 </w:t>
      </w:r>
      <w:r>
        <w:rPr>
          <w:sz w:val="24"/>
          <w:szCs w:val="24"/>
        </w:rPr>
        <w:t xml:space="preserve">D </w:t>
      </w:r>
      <w:r w:rsidRPr="004E22C0">
        <w:rPr>
          <w:sz w:val="24"/>
          <w:szCs w:val="24"/>
        </w:rPr>
        <w:t xml:space="preserve">Lincoln cents </w:t>
      </w:r>
    </w:p>
    <w:p w:rsidR="00F91914" w:rsidRPr="000A5D10" w:rsidRDefault="00F91914" w:rsidP="00F9191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E22C0">
        <w:rPr>
          <w:sz w:val="24"/>
          <w:szCs w:val="24"/>
        </w:rPr>
        <w:t xml:space="preserve">3 rolls </w:t>
      </w:r>
      <w:r>
        <w:rPr>
          <w:sz w:val="24"/>
          <w:szCs w:val="24"/>
        </w:rPr>
        <w:t xml:space="preserve">(150) </w:t>
      </w:r>
      <w:r w:rsidRPr="004E22C0">
        <w:rPr>
          <w:sz w:val="24"/>
          <w:szCs w:val="24"/>
        </w:rPr>
        <w:t xml:space="preserve">1960 </w:t>
      </w:r>
      <w:r>
        <w:rPr>
          <w:sz w:val="24"/>
          <w:szCs w:val="24"/>
        </w:rPr>
        <w:t xml:space="preserve">D </w:t>
      </w:r>
      <w:r w:rsidRPr="004E22C0">
        <w:rPr>
          <w:sz w:val="24"/>
          <w:szCs w:val="24"/>
        </w:rPr>
        <w:t xml:space="preserve">Lincoln cents </w:t>
      </w:r>
    </w:p>
    <w:p w:rsidR="00F91914" w:rsidRPr="000A5D10" w:rsidRDefault="00F91914" w:rsidP="00F9191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E22C0">
        <w:rPr>
          <w:sz w:val="24"/>
          <w:szCs w:val="24"/>
        </w:rPr>
        <w:lastRenderedPageBreak/>
        <w:t xml:space="preserve">3 rolls </w:t>
      </w:r>
      <w:r>
        <w:rPr>
          <w:sz w:val="24"/>
          <w:szCs w:val="24"/>
        </w:rPr>
        <w:t xml:space="preserve">(150) </w:t>
      </w:r>
      <w:r w:rsidRPr="004E22C0">
        <w:rPr>
          <w:sz w:val="24"/>
          <w:szCs w:val="24"/>
        </w:rPr>
        <w:t xml:space="preserve">1960 </w:t>
      </w:r>
      <w:r>
        <w:rPr>
          <w:sz w:val="24"/>
          <w:szCs w:val="24"/>
        </w:rPr>
        <w:t xml:space="preserve">D </w:t>
      </w:r>
      <w:r w:rsidRPr="004E22C0">
        <w:rPr>
          <w:sz w:val="24"/>
          <w:szCs w:val="24"/>
        </w:rPr>
        <w:t xml:space="preserve">Lincoln cents </w:t>
      </w:r>
    </w:p>
    <w:p w:rsidR="00F91914" w:rsidRPr="000A5D10" w:rsidRDefault="00F91914" w:rsidP="00F9191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E22C0">
        <w:rPr>
          <w:sz w:val="24"/>
          <w:szCs w:val="24"/>
        </w:rPr>
        <w:t xml:space="preserve">3 rolls </w:t>
      </w:r>
      <w:r>
        <w:rPr>
          <w:sz w:val="24"/>
          <w:szCs w:val="24"/>
        </w:rPr>
        <w:t xml:space="preserve">(150) </w:t>
      </w:r>
      <w:r w:rsidRPr="004E22C0">
        <w:rPr>
          <w:sz w:val="24"/>
          <w:szCs w:val="24"/>
        </w:rPr>
        <w:t>196</w:t>
      </w:r>
      <w:r>
        <w:rPr>
          <w:sz w:val="24"/>
          <w:szCs w:val="24"/>
        </w:rPr>
        <w:t>1</w:t>
      </w:r>
      <w:r w:rsidRPr="004E22C0">
        <w:rPr>
          <w:sz w:val="24"/>
          <w:szCs w:val="24"/>
        </w:rPr>
        <w:t xml:space="preserve">Lincoln cents </w:t>
      </w:r>
      <w:r>
        <w:rPr>
          <w:sz w:val="24"/>
          <w:szCs w:val="24"/>
        </w:rPr>
        <w:t>-uncirculated</w:t>
      </w:r>
    </w:p>
    <w:p w:rsidR="00F91914" w:rsidRDefault="00516450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roll (50) 1961 D Lincoln cents uncirculated</w:t>
      </w:r>
    </w:p>
    <w:p w:rsidR="00516450" w:rsidRDefault="00170EDB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16450" w:rsidRPr="00516450">
        <w:rPr>
          <w:sz w:val="24"/>
          <w:szCs w:val="24"/>
        </w:rPr>
        <w:t>100</w:t>
      </w:r>
      <w:r>
        <w:rPr>
          <w:sz w:val="24"/>
          <w:szCs w:val="24"/>
        </w:rPr>
        <w:t>)</w:t>
      </w:r>
      <w:r w:rsidR="00516450" w:rsidRPr="00516450">
        <w:rPr>
          <w:sz w:val="24"/>
          <w:szCs w:val="24"/>
        </w:rPr>
        <w:t xml:space="preserve"> Lincoln cents </w:t>
      </w:r>
      <w:r w:rsidR="00D1719B">
        <w:rPr>
          <w:sz w:val="24"/>
          <w:szCs w:val="24"/>
        </w:rPr>
        <w:t xml:space="preserve">(1) </w:t>
      </w:r>
      <w:r w:rsidR="00516450" w:rsidRPr="00516450">
        <w:rPr>
          <w:sz w:val="24"/>
          <w:szCs w:val="24"/>
        </w:rPr>
        <w:t xml:space="preserve">roll </w:t>
      </w:r>
      <w:r w:rsidR="00D1719B">
        <w:rPr>
          <w:sz w:val="24"/>
          <w:szCs w:val="24"/>
        </w:rPr>
        <w:t>(50)</w:t>
      </w:r>
      <w:r w:rsidR="00516450" w:rsidRPr="00516450">
        <w:rPr>
          <w:sz w:val="24"/>
          <w:szCs w:val="24"/>
        </w:rPr>
        <w:t xml:space="preserve"> 1976 and </w:t>
      </w:r>
      <w:r w:rsidR="00D1719B">
        <w:rPr>
          <w:sz w:val="24"/>
          <w:szCs w:val="24"/>
        </w:rPr>
        <w:t xml:space="preserve">(1) </w:t>
      </w:r>
      <w:r w:rsidR="00516450" w:rsidRPr="00516450">
        <w:rPr>
          <w:sz w:val="24"/>
          <w:szCs w:val="24"/>
        </w:rPr>
        <w:t xml:space="preserve"> roll </w:t>
      </w:r>
      <w:r w:rsidR="00D1719B">
        <w:rPr>
          <w:sz w:val="24"/>
          <w:szCs w:val="24"/>
        </w:rPr>
        <w:t>(50)</w:t>
      </w:r>
      <w:r w:rsidR="00516450" w:rsidRPr="00516450">
        <w:rPr>
          <w:sz w:val="24"/>
          <w:szCs w:val="24"/>
        </w:rPr>
        <w:t xml:space="preserve"> 1980 </w:t>
      </w:r>
      <w:r w:rsidR="00D1719B">
        <w:rPr>
          <w:sz w:val="24"/>
          <w:szCs w:val="24"/>
        </w:rPr>
        <w:t xml:space="preserve">- </w:t>
      </w:r>
      <w:r w:rsidR="00516450" w:rsidRPr="00516450">
        <w:rPr>
          <w:sz w:val="24"/>
          <w:szCs w:val="24"/>
        </w:rPr>
        <w:t xml:space="preserve">all uncirculated? </w:t>
      </w:r>
    </w:p>
    <w:p w:rsidR="00516450" w:rsidRDefault="00170EDB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16450" w:rsidRPr="00516450">
        <w:rPr>
          <w:sz w:val="24"/>
          <w:szCs w:val="24"/>
        </w:rPr>
        <w:t>100</w:t>
      </w:r>
      <w:r>
        <w:rPr>
          <w:sz w:val="24"/>
          <w:szCs w:val="24"/>
        </w:rPr>
        <w:t>)</w:t>
      </w:r>
      <w:r w:rsidR="00516450" w:rsidRPr="00516450">
        <w:rPr>
          <w:sz w:val="24"/>
          <w:szCs w:val="24"/>
        </w:rPr>
        <w:t xml:space="preserve"> Lincoln </w:t>
      </w:r>
      <w:r>
        <w:rPr>
          <w:sz w:val="24"/>
          <w:szCs w:val="24"/>
        </w:rPr>
        <w:t xml:space="preserve">cents(1) </w:t>
      </w:r>
      <w:r w:rsidR="00516450" w:rsidRPr="00516450">
        <w:rPr>
          <w:sz w:val="24"/>
          <w:szCs w:val="24"/>
        </w:rPr>
        <w:t xml:space="preserve">roll </w:t>
      </w:r>
      <w:r>
        <w:rPr>
          <w:sz w:val="24"/>
          <w:szCs w:val="24"/>
        </w:rPr>
        <w:t>(50)</w:t>
      </w:r>
      <w:r w:rsidR="00516450" w:rsidRPr="00516450">
        <w:rPr>
          <w:sz w:val="24"/>
          <w:szCs w:val="24"/>
        </w:rPr>
        <w:t xml:space="preserve"> 1985 and </w:t>
      </w:r>
      <w:r>
        <w:rPr>
          <w:sz w:val="24"/>
          <w:szCs w:val="24"/>
        </w:rPr>
        <w:t>(1)</w:t>
      </w:r>
      <w:r w:rsidR="00516450" w:rsidRPr="00516450">
        <w:rPr>
          <w:sz w:val="24"/>
          <w:szCs w:val="24"/>
        </w:rPr>
        <w:t xml:space="preserve"> roll </w:t>
      </w:r>
      <w:r>
        <w:rPr>
          <w:sz w:val="24"/>
          <w:szCs w:val="24"/>
        </w:rPr>
        <w:t>(50)</w:t>
      </w:r>
      <w:r w:rsidR="00516450" w:rsidRPr="00516450">
        <w:rPr>
          <w:sz w:val="24"/>
          <w:szCs w:val="24"/>
        </w:rPr>
        <w:t xml:space="preserve"> 1987 </w:t>
      </w:r>
      <w:r>
        <w:rPr>
          <w:sz w:val="24"/>
          <w:szCs w:val="24"/>
        </w:rPr>
        <w:t xml:space="preserve">- </w:t>
      </w:r>
      <w:r w:rsidR="00516450" w:rsidRPr="00516450">
        <w:rPr>
          <w:sz w:val="24"/>
          <w:szCs w:val="24"/>
        </w:rPr>
        <w:t xml:space="preserve">all uncirculated? </w:t>
      </w:r>
    </w:p>
    <w:p w:rsidR="00516450" w:rsidRDefault="00170EDB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16450" w:rsidRPr="00516450">
        <w:rPr>
          <w:sz w:val="24"/>
          <w:szCs w:val="24"/>
        </w:rPr>
        <w:t>150</w:t>
      </w:r>
      <w:r>
        <w:rPr>
          <w:sz w:val="24"/>
          <w:szCs w:val="24"/>
        </w:rPr>
        <w:t>)</w:t>
      </w:r>
      <w:r w:rsidR="00516450" w:rsidRPr="00516450">
        <w:rPr>
          <w:sz w:val="24"/>
          <w:szCs w:val="24"/>
        </w:rPr>
        <w:t xml:space="preserve"> Lincoln sets </w:t>
      </w:r>
      <w:r>
        <w:rPr>
          <w:sz w:val="24"/>
          <w:szCs w:val="24"/>
        </w:rPr>
        <w:t>(1)</w:t>
      </w:r>
      <w:r w:rsidR="00516450" w:rsidRPr="00516450">
        <w:rPr>
          <w:sz w:val="24"/>
          <w:szCs w:val="24"/>
        </w:rPr>
        <w:t xml:space="preserve"> roll </w:t>
      </w:r>
      <w:r>
        <w:rPr>
          <w:sz w:val="24"/>
          <w:szCs w:val="24"/>
        </w:rPr>
        <w:t>(50)</w:t>
      </w:r>
      <w:r w:rsidR="00516450" w:rsidRPr="00516450">
        <w:rPr>
          <w:sz w:val="24"/>
          <w:szCs w:val="24"/>
        </w:rPr>
        <w:t xml:space="preserve"> 1990 D, </w:t>
      </w:r>
      <w:r>
        <w:rPr>
          <w:sz w:val="24"/>
          <w:szCs w:val="24"/>
        </w:rPr>
        <w:t xml:space="preserve">(1) </w:t>
      </w:r>
      <w:r w:rsidR="00516450" w:rsidRPr="00516450">
        <w:rPr>
          <w:sz w:val="24"/>
          <w:szCs w:val="24"/>
        </w:rPr>
        <w:t xml:space="preserve"> roll </w:t>
      </w:r>
      <w:r>
        <w:rPr>
          <w:sz w:val="24"/>
          <w:szCs w:val="24"/>
        </w:rPr>
        <w:t>(50)</w:t>
      </w:r>
      <w:r w:rsidR="00516450" w:rsidRPr="00516450">
        <w:rPr>
          <w:sz w:val="24"/>
          <w:szCs w:val="24"/>
        </w:rPr>
        <w:t xml:space="preserve"> 1995 D, and </w:t>
      </w:r>
      <w:r>
        <w:rPr>
          <w:sz w:val="24"/>
          <w:szCs w:val="24"/>
        </w:rPr>
        <w:t xml:space="preserve">(1) </w:t>
      </w:r>
      <w:r w:rsidR="00516450" w:rsidRPr="00516450">
        <w:rPr>
          <w:sz w:val="24"/>
          <w:szCs w:val="24"/>
        </w:rPr>
        <w:t xml:space="preserve"> roll </w:t>
      </w:r>
      <w:r>
        <w:rPr>
          <w:sz w:val="24"/>
          <w:szCs w:val="24"/>
        </w:rPr>
        <w:t xml:space="preserve">(50) </w:t>
      </w:r>
      <w:r w:rsidR="00516450" w:rsidRPr="00516450">
        <w:rPr>
          <w:sz w:val="24"/>
          <w:szCs w:val="24"/>
        </w:rPr>
        <w:t xml:space="preserve">2005 </w:t>
      </w:r>
      <w:r>
        <w:rPr>
          <w:sz w:val="24"/>
          <w:szCs w:val="24"/>
        </w:rPr>
        <w:t xml:space="preserve">- </w:t>
      </w:r>
      <w:r w:rsidR="00516450" w:rsidRPr="00516450">
        <w:rPr>
          <w:sz w:val="24"/>
          <w:szCs w:val="24"/>
        </w:rPr>
        <w:t xml:space="preserve">all uncirculated </w:t>
      </w:r>
    </w:p>
    <w:p w:rsidR="00516450" w:rsidRDefault="00170EDB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16450" w:rsidRPr="00516450">
        <w:rPr>
          <w:sz w:val="24"/>
          <w:szCs w:val="24"/>
        </w:rPr>
        <w:t>2</w:t>
      </w:r>
      <w:r>
        <w:rPr>
          <w:sz w:val="24"/>
          <w:szCs w:val="24"/>
        </w:rPr>
        <w:t>)Wheat</w:t>
      </w:r>
      <w:r w:rsidR="00516450" w:rsidRPr="00516450">
        <w:rPr>
          <w:sz w:val="24"/>
          <w:szCs w:val="24"/>
        </w:rPr>
        <w:t xml:space="preserve"> pennies 1936 </w:t>
      </w:r>
      <w:r>
        <w:rPr>
          <w:sz w:val="24"/>
          <w:szCs w:val="24"/>
        </w:rPr>
        <w:t>&amp;</w:t>
      </w:r>
      <w:r w:rsidR="00516450" w:rsidRPr="00516450">
        <w:rPr>
          <w:sz w:val="24"/>
          <w:szCs w:val="24"/>
        </w:rPr>
        <w:t xml:space="preserve"> 1936 D </w:t>
      </w:r>
      <w:r>
        <w:rPr>
          <w:sz w:val="24"/>
          <w:szCs w:val="24"/>
        </w:rPr>
        <w:t xml:space="preserve">- </w:t>
      </w:r>
      <w:r w:rsidR="00516450" w:rsidRPr="00516450">
        <w:rPr>
          <w:sz w:val="24"/>
          <w:szCs w:val="24"/>
        </w:rPr>
        <w:t xml:space="preserve">both uncirculated </w:t>
      </w:r>
    </w:p>
    <w:p w:rsidR="00516450" w:rsidRDefault="00170EDB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16450" w:rsidRPr="00516450">
        <w:rPr>
          <w:sz w:val="24"/>
          <w:szCs w:val="24"/>
        </w:rPr>
        <w:t>108</w:t>
      </w:r>
      <w:r>
        <w:rPr>
          <w:sz w:val="24"/>
          <w:szCs w:val="24"/>
        </w:rPr>
        <w:t>)</w:t>
      </w:r>
      <w:r w:rsidR="00516450" w:rsidRPr="00516450">
        <w:rPr>
          <w:sz w:val="24"/>
          <w:szCs w:val="24"/>
        </w:rPr>
        <w:t xml:space="preserve"> wheat pennies</w:t>
      </w:r>
      <w:r>
        <w:rPr>
          <w:sz w:val="24"/>
          <w:szCs w:val="24"/>
        </w:rPr>
        <w:t xml:space="preserve"> - </w:t>
      </w:r>
      <w:r w:rsidR="00516450" w:rsidRPr="00516450">
        <w:rPr>
          <w:sz w:val="24"/>
          <w:szCs w:val="24"/>
        </w:rPr>
        <w:t xml:space="preserve">mixed dates and mint marks </w:t>
      </w:r>
    </w:p>
    <w:p w:rsidR="00516450" w:rsidRDefault="00170EDB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16450" w:rsidRPr="00516450">
        <w:rPr>
          <w:sz w:val="24"/>
          <w:szCs w:val="24"/>
        </w:rPr>
        <w:t>100</w:t>
      </w:r>
      <w:r>
        <w:rPr>
          <w:sz w:val="24"/>
          <w:szCs w:val="24"/>
        </w:rPr>
        <w:t>)</w:t>
      </w:r>
      <w:r w:rsidR="00516450" w:rsidRPr="00516450">
        <w:rPr>
          <w:sz w:val="24"/>
          <w:szCs w:val="24"/>
        </w:rPr>
        <w:t xml:space="preserve"> wheat pennies </w:t>
      </w:r>
      <w:r>
        <w:rPr>
          <w:sz w:val="24"/>
          <w:szCs w:val="24"/>
        </w:rPr>
        <w:t xml:space="preserve">- </w:t>
      </w:r>
      <w:r w:rsidR="00516450" w:rsidRPr="00516450">
        <w:rPr>
          <w:sz w:val="24"/>
          <w:szCs w:val="24"/>
        </w:rPr>
        <w:t xml:space="preserve">mixed dates and mint marks </w:t>
      </w:r>
    </w:p>
    <w:p w:rsidR="00170EDB" w:rsidRPr="000A5D10" w:rsidRDefault="00170EDB" w:rsidP="00170ED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516450">
        <w:rPr>
          <w:sz w:val="24"/>
          <w:szCs w:val="24"/>
        </w:rPr>
        <w:t>100</w:t>
      </w:r>
      <w:r>
        <w:rPr>
          <w:sz w:val="24"/>
          <w:szCs w:val="24"/>
        </w:rPr>
        <w:t>)</w:t>
      </w:r>
      <w:r w:rsidRPr="00516450">
        <w:rPr>
          <w:sz w:val="24"/>
          <w:szCs w:val="24"/>
        </w:rPr>
        <w:t xml:space="preserve"> wheat pennies </w:t>
      </w:r>
      <w:r>
        <w:rPr>
          <w:sz w:val="24"/>
          <w:szCs w:val="24"/>
        </w:rPr>
        <w:t xml:space="preserve">- </w:t>
      </w:r>
      <w:r w:rsidRPr="00516450">
        <w:rPr>
          <w:sz w:val="24"/>
          <w:szCs w:val="24"/>
        </w:rPr>
        <w:t xml:space="preserve">mixed dates and mint marks </w:t>
      </w:r>
    </w:p>
    <w:p w:rsidR="00170EDB" w:rsidRPr="000A5D10" w:rsidRDefault="00170EDB" w:rsidP="00170ED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516450">
        <w:rPr>
          <w:sz w:val="24"/>
          <w:szCs w:val="24"/>
        </w:rPr>
        <w:t>100</w:t>
      </w:r>
      <w:r>
        <w:rPr>
          <w:sz w:val="24"/>
          <w:szCs w:val="24"/>
        </w:rPr>
        <w:t>)</w:t>
      </w:r>
      <w:r w:rsidRPr="00516450">
        <w:rPr>
          <w:sz w:val="24"/>
          <w:szCs w:val="24"/>
        </w:rPr>
        <w:t xml:space="preserve"> wheat pennies </w:t>
      </w:r>
      <w:r>
        <w:rPr>
          <w:sz w:val="24"/>
          <w:szCs w:val="24"/>
        </w:rPr>
        <w:t xml:space="preserve">- </w:t>
      </w:r>
      <w:r w:rsidRPr="00516450">
        <w:rPr>
          <w:sz w:val="24"/>
          <w:szCs w:val="24"/>
        </w:rPr>
        <w:t xml:space="preserve">mixed dates and mint marks </w:t>
      </w:r>
    </w:p>
    <w:p w:rsidR="00170EDB" w:rsidRPr="000A5D10" w:rsidRDefault="00170EDB" w:rsidP="00170ED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516450">
        <w:rPr>
          <w:sz w:val="24"/>
          <w:szCs w:val="24"/>
        </w:rPr>
        <w:t>10</w:t>
      </w:r>
      <w:r>
        <w:rPr>
          <w:sz w:val="24"/>
          <w:szCs w:val="24"/>
        </w:rPr>
        <w:t xml:space="preserve">2)Lincolncents- </w:t>
      </w:r>
      <w:r w:rsidRPr="00516450">
        <w:rPr>
          <w:sz w:val="24"/>
          <w:szCs w:val="24"/>
        </w:rPr>
        <w:t xml:space="preserve">mixed dates and mint marks </w:t>
      </w:r>
    </w:p>
    <w:p w:rsidR="00170EDB" w:rsidRPr="000A5D10" w:rsidRDefault="00170EDB" w:rsidP="00170ED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516450">
        <w:rPr>
          <w:sz w:val="24"/>
          <w:szCs w:val="24"/>
        </w:rPr>
        <w:t>10</w:t>
      </w:r>
      <w:r>
        <w:rPr>
          <w:sz w:val="24"/>
          <w:szCs w:val="24"/>
        </w:rPr>
        <w:t xml:space="preserve">0)Lincolncents- </w:t>
      </w:r>
      <w:r w:rsidRPr="00516450">
        <w:rPr>
          <w:sz w:val="24"/>
          <w:szCs w:val="24"/>
        </w:rPr>
        <w:t xml:space="preserve">mixed dates and mint marks </w:t>
      </w:r>
    </w:p>
    <w:p w:rsidR="00170EDB" w:rsidRPr="000A5D10" w:rsidRDefault="00170EDB" w:rsidP="00170ED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516450">
        <w:rPr>
          <w:sz w:val="24"/>
          <w:szCs w:val="24"/>
        </w:rPr>
        <w:t>10</w:t>
      </w:r>
      <w:r>
        <w:rPr>
          <w:sz w:val="24"/>
          <w:szCs w:val="24"/>
        </w:rPr>
        <w:t xml:space="preserve">0)Lincolncents- </w:t>
      </w:r>
      <w:r w:rsidRPr="00516450">
        <w:rPr>
          <w:sz w:val="24"/>
          <w:szCs w:val="24"/>
        </w:rPr>
        <w:t xml:space="preserve">mixed dates and mint marks </w:t>
      </w:r>
    </w:p>
    <w:p w:rsidR="00170EDB" w:rsidRDefault="00170EDB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(82) Foreign coins – mixed countries</w:t>
      </w:r>
    </w:p>
    <w:p w:rsidR="00170EDB" w:rsidRDefault="00170EDB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70EDB">
        <w:rPr>
          <w:sz w:val="24"/>
          <w:szCs w:val="24"/>
        </w:rPr>
        <w:t xml:space="preserve">US </w:t>
      </w:r>
      <w:r w:rsidR="00916047">
        <w:rPr>
          <w:sz w:val="24"/>
          <w:szCs w:val="24"/>
        </w:rPr>
        <w:t xml:space="preserve">15cents </w:t>
      </w:r>
      <w:r w:rsidRPr="00170EDB">
        <w:rPr>
          <w:sz w:val="24"/>
          <w:szCs w:val="24"/>
        </w:rPr>
        <w:t xml:space="preserve">special delivery stamp </w:t>
      </w:r>
    </w:p>
    <w:p w:rsidR="00916047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fraternal organization medallions</w:t>
      </w:r>
    </w:p>
    <w:p w:rsidR="00170EDB" w:rsidRPr="00BC55A2" w:rsidRDefault="00BC55A2" w:rsidP="00BC55A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916047" w:rsidRPr="00916047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916047" w:rsidRPr="00916047">
        <w:rPr>
          <w:sz w:val="24"/>
          <w:szCs w:val="24"/>
        </w:rPr>
        <w:t xml:space="preserve"> pieces foreign currency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55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foreign coins mixed countries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50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foreign coins mixed countries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130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1953, 1954, and 1955 mixed </w:t>
      </w:r>
      <w:r>
        <w:rPr>
          <w:sz w:val="24"/>
          <w:szCs w:val="24"/>
        </w:rPr>
        <w:t>mint</w:t>
      </w:r>
      <w:r w:rsidR="00170EDB" w:rsidRPr="00170EDB">
        <w:rPr>
          <w:sz w:val="24"/>
          <w:szCs w:val="24"/>
        </w:rPr>
        <w:t xml:space="preserve">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113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1910 </w:t>
      </w:r>
      <w:r>
        <w:rPr>
          <w:sz w:val="24"/>
          <w:szCs w:val="24"/>
        </w:rPr>
        <w:t>-</w:t>
      </w:r>
      <w:r w:rsidR="00170EDB" w:rsidRPr="00170EDB">
        <w:rPr>
          <w:sz w:val="24"/>
          <w:szCs w:val="24"/>
        </w:rPr>
        <w:t xml:space="preserve"> 1919 mixed mint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153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1920 </w:t>
      </w:r>
      <w:r>
        <w:rPr>
          <w:sz w:val="24"/>
          <w:szCs w:val="24"/>
        </w:rPr>
        <w:t>-</w:t>
      </w:r>
      <w:r w:rsidR="00170EDB" w:rsidRPr="00170EDB">
        <w:rPr>
          <w:sz w:val="24"/>
          <w:szCs w:val="24"/>
        </w:rPr>
        <w:t xml:space="preserve"> 1929 mixed </w:t>
      </w:r>
      <w:r>
        <w:rPr>
          <w:sz w:val="24"/>
          <w:szCs w:val="24"/>
        </w:rPr>
        <w:t>mint</w:t>
      </w:r>
      <w:r w:rsidR="00170EDB" w:rsidRPr="00170EDB">
        <w:rPr>
          <w:sz w:val="24"/>
          <w:szCs w:val="24"/>
        </w:rPr>
        <w:t xml:space="preserve">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150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1930 </w:t>
      </w:r>
      <w:r>
        <w:rPr>
          <w:sz w:val="24"/>
          <w:szCs w:val="24"/>
        </w:rPr>
        <w:t>-</w:t>
      </w:r>
      <w:r w:rsidR="00170EDB" w:rsidRPr="00170EDB">
        <w:rPr>
          <w:sz w:val="24"/>
          <w:szCs w:val="24"/>
        </w:rPr>
        <w:t xml:space="preserve"> 1939 mixed </w:t>
      </w:r>
      <w:r>
        <w:rPr>
          <w:sz w:val="24"/>
          <w:szCs w:val="24"/>
        </w:rPr>
        <w:t>mint</w:t>
      </w:r>
      <w:r w:rsidR="00170EDB" w:rsidRPr="00170EDB">
        <w:rPr>
          <w:sz w:val="24"/>
          <w:szCs w:val="24"/>
        </w:rPr>
        <w:t xml:space="preserve">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134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1940 </w:t>
      </w:r>
      <w:r>
        <w:rPr>
          <w:sz w:val="24"/>
          <w:szCs w:val="24"/>
        </w:rPr>
        <w:t>-</w:t>
      </w:r>
      <w:r w:rsidR="00170EDB" w:rsidRPr="00170EDB">
        <w:rPr>
          <w:sz w:val="24"/>
          <w:szCs w:val="24"/>
        </w:rPr>
        <w:t xml:space="preserve"> 1944 mixed mint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(30)</w:t>
      </w:r>
      <w:r w:rsidR="00170EDB" w:rsidRPr="00170EDB">
        <w:rPr>
          <w:sz w:val="24"/>
          <w:szCs w:val="24"/>
        </w:rPr>
        <w:t xml:space="preserve"> 1943 steel war time pennies mixed mint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177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1945 </w:t>
      </w:r>
      <w:r>
        <w:rPr>
          <w:sz w:val="24"/>
          <w:szCs w:val="24"/>
        </w:rPr>
        <w:t>-</w:t>
      </w:r>
      <w:r w:rsidR="00170EDB" w:rsidRPr="00170EDB">
        <w:rPr>
          <w:sz w:val="24"/>
          <w:szCs w:val="24"/>
        </w:rPr>
        <w:t xml:space="preserve"> 1949 mixed </w:t>
      </w:r>
      <w:r>
        <w:rPr>
          <w:sz w:val="24"/>
          <w:szCs w:val="24"/>
        </w:rPr>
        <w:t>mint</w:t>
      </w:r>
      <w:r w:rsidR="00170EDB" w:rsidRPr="00170EDB">
        <w:rPr>
          <w:sz w:val="24"/>
          <w:szCs w:val="24"/>
        </w:rPr>
        <w:t xml:space="preserve">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170EDB" w:rsidRPr="00170EDB">
        <w:rPr>
          <w:sz w:val="24"/>
          <w:szCs w:val="24"/>
        </w:rPr>
        <w:t>186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1950 </w:t>
      </w:r>
      <w:r>
        <w:rPr>
          <w:sz w:val="24"/>
          <w:szCs w:val="24"/>
        </w:rPr>
        <w:t>-</w:t>
      </w:r>
      <w:r w:rsidR="00170EDB" w:rsidRPr="00170EDB">
        <w:rPr>
          <w:sz w:val="24"/>
          <w:szCs w:val="24"/>
        </w:rPr>
        <w:t xml:space="preserve"> 1952 mixed </w:t>
      </w:r>
      <w:r>
        <w:rPr>
          <w:sz w:val="24"/>
          <w:szCs w:val="24"/>
        </w:rPr>
        <w:t>mint</w:t>
      </w:r>
      <w:r w:rsidR="00170EDB" w:rsidRPr="00170EDB">
        <w:rPr>
          <w:sz w:val="24"/>
          <w:szCs w:val="24"/>
        </w:rPr>
        <w:t xml:space="preserve">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159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1953 </w:t>
      </w:r>
      <w:r>
        <w:rPr>
          <w:sz w:val="24"/>
          <w:szCs w:val="24"/>
        </w:rPr>
        <w:t>-</w:t>
      </w:r>
      <w:r w:rsidR="00170EDB" w:rsidRPr="00170EDB">
        <w:rPr>
          <w:sz w:val="24"/>
          <w:szCs w:val="24"/>
        </w:rPr>
        <w:t xml:space="preserve"> 1956 mixed </w:t>
      </w:r>
      <w:r>
        <w:rPr>
          <w:sz w:val="24"/>
          <w:szCs w:val="24"/>
        </w:rPr>
        <w:t>mint</w:t>
      </w:r>
      <w:r w:rsidR="00170EDB" w:rsidRPr="00170EDB">
        <w:rPr>
          <w:sz w:val="24"/>
          <w:szCs w:val="24"/>
        </w:rPr>
        <w:t xml:space="preserve"> marks </w:t>
      </w:r>
    </w:p>
    <w:p w:rsidR="00170EDB" w:rsidRDefault="00EB55F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70EDB" w:rsidRPr="00170EDB">
        <w:rPr>
          <w:sz w:val="24"/>
          <w:szCs w:val="24"/>
        </w:rPr>
        <w:t>137</w:t>
      </w:r>
      <w:r>
        <w:rPr>
          <w:sz w:val="24"/>
          <w:szCs w:val="24"/>
        </w:rPr>
        <w:t>)</w:t>
      </w:r>
      <w:r w:rsidR="00170EDB" w:rsidRPr="00170EDB">
        <w:rPr>
          <w:sz w:val="24"/>
          <w:szCs w:val="24"/>
        </w:rPr>
        <w:t xml:space="preserve"> wheat pennies 1952 </w:t>
      </w:r>
      <w:r>
        <w:rPr>
          <w:sz w:val="24"/>
          <w:szCs w:val="24"/>
        </w:rPr>
        <w:t>-</w:t>
      </w:r>
      <w:r w:rsidR="00170EDB" w:rsidRPr="00170EDB">
        <w:rPr>
          <w:sz w:val="24"/>
          <w:szCs w:val="24"/>
        </w:rPr>
        <w:t xml:space="preserve"> 1958 mixed </w:t>
      </w:r>
      <w:r>
        <w:rPr>
          <w:sz w:val="24"/>
          <w:szCs w:val="24"/>
        </w:rPr>
        <w:t>mint</w:t>
      </w:r>
      <w:r w:rsidR="00170EDB" w:rsidRPr="00170EDB">
        <w:rPr>
          <w:sz w:val="24"/>
          <w:szCs w:val="24"/>
        </w:rPr>
        <w:t xml:space="preserve"> marks </w:t>
      </w:r>
    </w:p>
    <w:p w:rsidR="00BC55A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1974 </w:t>
      </w:r>
      <w:r w:rsidR="00427534">
        <w:rPr>
          <w:sz w:val="24"/>
          <w:szCs w:val="24"/>
        </w:rPr>
        <w:t>&amp;</w:t>
      </w:r>
      <w:r w:rsidRPr="00112EB2">
        <w:rPr>
          <w:sz w:val="24"/>
          <w:szCs w:val="24"/>
        </w:rPr>
        <w:t xml:space="preserve"> 1975 bicentennial first day cover coin </w:t>
      </w:r>
      <w:r w:rsidR="00427534">
        <w:rPr>
          <w:sz w:val="24"/>
          <w:szCs w:val="24"/>
        </w:rPr>
        <w:t>&amp;</w:t>
      </w:r>
      <w:r w:rsidRPr="00112EB2">
        <w:rPr>
          <w:sz w:val="24"/>
          <w:szCs w:val="24"/>
        </w:rPr>
        <w:t xml:space="preserve"> stamp </w:t>
      </w:r>
      <w:r>
        <w:rPr>
          <w:sz w:val="24"/>
          <w:szCs w:val="24"/>
        </w:rPr>
        <w:t>set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1971 </w:t>
      </w:r>
      <w:r w:rsidR="00427534">
        <w:rPr>
          <w:sz w:val="24"/>
          <w:szCs w:val="24"/>
        </w:rPr>
        <w:t>&amp;</w:t>
      </w:r>
      <w:r w:rsidRPr="00112EB2">
        <w:rPr>
          <w:sz w:val="24"/>
          <w:szCs w:val="24"/>
        </w:rPr>
        <w:t xml:space="preserve"> 1974 Eisenhower uncirculated silver dollars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1987 United States Constitution silver dollar in presentation case </w:t>
      </w:r>
      <w:r w:rsidR="00427534">
        <w:rPr>
          <w:sz w:val="24"/>
          <w:szCs w:val="24"/>
        </w:rPr>
        <w:t xml:space="preserve">- </w:t>
      </w:r>
      <w:r w:rsidRPr="00112EB2">
        <w:rPr>
          <w:sz w:val="24"/>
          <w:szCs w:val="24"/>
        </w:rPr>
        <w:t xml:space="preserve">90% silver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1986 Liberty silver dollar </w:t>
      </w:r>
      <w:r w:rsidR="00427534">
        <w:rPr>
          <w:sz w:val="24"/>
          <w:szCs w:val="24"/>
        </w:rPr>
        <w:t>&amp;</w:t>
      </w:r>
      <w:r w:rsidRPr="00112EB2">
        <w:rPr>
          <w:sz w:val="24"/>
          <w:szCs w:val="24"/>
        </w:rPr>
        <w:t xml:space="preserve"> half dollar set in presentation case </w:t>
      </w:r>
      <w:r>
        <w:rPr>
          <w:sz w:val="24"/>
          <w:szCs w:val="24"/>
        </w:rPr>
        <w:t xml:space="preserve">- </w:t>
      </w:r>
      <w:r w:rsidRPr="00112EB2">
        <w:rPr>
          <w:sz w:val="24"/>
          <w:szCs w:val="24"/>
        </w:rPr>
        <w:t xml:space="preserve">silver dollar 90% silver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1986 Liberty half dollar in presentation case </w:t>
      </w:r>
      <w:r>
        <w:rPr>
          <w:sz w:val="24"/>
          <w:szCs w:val="24"/>
        </w:rPr>
        <w:t xml:space="preserve">– </w:t>
      </w:r>
      <w:r w:rsidRPr="00112EB2">
        <w:rPr>
          <w:sz w:val="24"/>
          <w:szCs w:val="24"/>
        </w:rPr>
        <w:t>proof</w:t>
      </w:r>
    </w:p>
    <w:p w:rsidR="00112EB2" w:rsidRDefault="00427534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(1)</w:t>
      </w:r>
      <w:r w:rsidR="00112EB2" w:rsidRPr="00112EB2">
        <w:rPr>
          <w:sz w:val="24"/>
          <w:szCs w:val="24"/>
        </w:rPr>
        <w:t xml:space="preserve"> set </w:t>
      </w:r>
      <w:r>
        <w:rPr>
          <w:sz w:val="24"/>
          <w:szCs w:val="24"/>
        </w:rPr>
        <w:t>P</w:t>
      </w:r>
      <w:r w:rsidR="00112EB2" w:rsidRPr="00112EB2">
        <w:rPr>
          <w:sz w:val="24"/>
          <w:szCs w:val="24"/>
        </w:rPr>
        <w:t xml:space="preserve">, D, </w:t>
      </w:r>
      <w:r>
        <w:rPr>
          <w:sz w:val="24"/>
          <w:szCs w:val="24"/>
        </w:rPr>
        <w:t xml:space="preserve">&amp;S </w:t>
      </w:r>
      <w:r w:rsidR="00112EB2" w:rsidRPr="00112EB2">
        <w:rPr>
          <w:sz w:val="24"/>
          <w:szCs w:val="24"/>
        </w:rPr>
        <w:t xml:space="preserve">1983 Olympic silver dollars in presentation case </w:t>
      </w:r>
      <w:r w:rsidR="00112EB2">
        <w:rPr>
          <w:sz w:val="24"/>
          <w:szCs w:val="24"/>
        </w:rPr>
        <w:t xml:space="preserve">- </w:t>
      </w:r>
      <w:r w:rsidR="00112EB2" w:rsidRPr="00112EB2">
        <w:rPr>
          <w:sz w:val="24"/>
          <w:szCs w:val="24"/>
        </w:rPr>
        <w:t xml:space="preserve">90% silver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1984 Olympic prestige </w:t>
      </w:r>
      <w:r w:rsidR="00427534">
        <w:rPr>
          <w:sz w:val="24"/>
          <w:szCs w:val="24"/>
        </w:rPr>
        <w:t>set</w:t>
      </w:r>
      <w:r w:rsidRPr="00112EB2">
        <w:rPr>
          <w:sz w:val="24"/>
          <w:szCs w:val="24"/>
        </w:rPr>
        <w:t xml:space="preserve"> in presentation case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1988 Olympic silver dollar in presentation case </w:t>
      </w:r>
      <w:r>
        <w:rPr>
          <w:sz w:val="24"/>
          <w:szCs w:val="24"/>
        </w:rPr>
        <w:t xml:space="preserve">- </w:t>
      </w:r>
      <w:r w:rsidRPr="00112EB2">
        <w:rPr>
          <w:sz w:val="24"/>
          <w:szCs w:val="24"/>
        </w:rPr>
        <w:t xml:space="preserve">90% silver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>1988</w:t>
      </w:r>
      <w:r w:rsidR="00427534">
        <w:rPr>
          <w:sz w:val="24"/>
          <w:szCs w:val="24"/>
        </w:rPr>
        <w:t xml:space="preserve"> S A</w:t>
      </w:r>
      <w:r w:rsidRPr="00112EB2">
        <w:rPr>
          <w:sz w:val="24"/>
          <w:szCs w:val="24"/>
        </w:rPr>
        <w:t xml:space="preserve">merican eagle silver dollar in presentation case </w:t>
      </w:r>
      <w:r>
        <w:rPr>
          <w:sz w:val="24"/>
          <w:szCs w:val="24"/>
        </w:rPr>
        <w:t xml:space="preserve">- </w:t>
      </w:r>
      <w:r w:rsidRPr="00112EB2">
        <w:rPr>
          <w:sz w:val="24"/>
          <w:szCs w:val="24"/>
        </w:rPr>
        <w:t xml:space="preserve">proof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1979 </w:t>
      </w:r>
      <w:r w:rsidR="00427534">
        <w:rPr>
          <w:sz w:val="24"/>
          <w:szCs w:val="24"/>
        </w:rPr>
        <w:t>&amp;</w:t>
      </w:r>
      <w:r w:rsidRPr="00112EB2">
        <w:rPr>
          <w:sz w:val="24"/>
          <w:szCs w:val="24"/>
        </w:rPr>
        <w:t xml:space="preserve"> 1985 US mint uncirculated coin sets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1976 bicentennial US proof set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1979 US proof set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1981 US proof set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12EB2">
        <w:rPr>
          <w:sz w:val="24"/>
          <w:szCs w:val="24"/>
        </w:rPr>
        <w:t xml:space="preserve">1982 US proof set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112EB2">
        <w:rPr>
          <w:sz w:val="24"/>
          <w:szCs w:val="24"/>
        </w:rPr>
        <w:t xml:space="preserve">1983 US proof sets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112EB2">
        <w:rPr>
          <w:sz w:val="24"/>
          <w:szCs w:val="24"/>
        </w:rPr>
        <w:t xml:space="preserve"> 1984 US proof sets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112EB2">
        <w:rPr>
          <w:sz w:val="24"/>
          <w:szCs w:val="24"/>
        </w:rPr>
        <w:t xml:space="preserve"> 1985 US proof sets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112EB2">
        <w:rPr>
          <w:sz w:val="24"/>
          <w:szCs w:val="24"/>
        </w:rPr>
        <w:t xml:space="preserve"> 1986 US proof sets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112EB2">
        <w:rPr>
          <w:sz w:val="24"/>
          <w:szCs w:val="24"/>
        </w:rPr>
        <w:t xml:space="preserve"> 1987 US proof sets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(2)</w:t>
      </w:r>
      <w:r w:rsidRPr="00112EB2">
        <w:rPr>
          <w:sz w:val="24"/>
          <w:szCs w:val="24"/>
        </w:rPr>
        <w:t xml:space="preserve"> 1988 US proof sets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112EB2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112EB2">
        <w:rPr>
          <w:sz w:val="24"/>
          <w:szCs w:val="24"/>
        </w:rPr>
        <w:t xml:space="preserve"> foreign coins </w:t>
      </w:r>
      <w:r>
        <w:rPr>
          <w:sz w:val="24"/>
          <w:szCs w:val="24"/>
        </w:rPr>
        <w:t>-</w:t>
      </w:r>
      <w:r w:rsidRPr="00112EB2">
        <w:rPr>
          <w:sz w:val="24"/>
          <w:szCs w:val="24"/>
        </w:rPr>
        <w:t xml:space="preserve">mixed countries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(21)</w:t>
      </w:r>
      <w:r w:rsidRPr="00112EB2">
        <w:rPr>
          <w:sz w:val="24"/>
          <w:szCs w:val="24"/>
        </w:rPr>
        <w:t xml:space="preserve"> novelty coins and tokens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112EB2">
        <w:rPr>
          <w:sz w:val="24"/>
          <w:szCs w:val="24"/>
        </w:rPr>
        <w:t>50</w:t>
      </w:r>
      <w:r>
        <w:rPr>
          <w:sz w:val="24"/>
          <w:szCs w:val="24"/>
        </w:rPr>
        <w:t>)</w:t>
      </w:r>
      <w:r w:rsidRPr="00112EB2">
        <w:rPr>
          <w:sz w:val="24"/>
          <w:szCs w:val="24"/>
        </w:rPr>
        <w:t xml:space="preserve"> foreign coins mixed countries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112EB2">
        <w:rPr>
          <w:sz w:val="24"/>
          <w:szCs w:val="24"/>
        </w:rPr>
        <w:t>50</w:t>
      </w:r>
      <w:r>
        <w:rPr>
          <w:sz w:val="24"/>
          <w:szCs w:val="24"/>
        </w:rPr>
        <w:t>)</w:t>
      </w:r>
      <w:r w:rsidRPr="00112EB2">
        <w:rPr>
          <w:sz w:val="24"/>
          <w:szCs w:val="24"/>
        </w:rPr>
        <w:t xml:space="preserve"> foreign coins mixed countries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112EB2">
        <w:rPr>
          <w:sz w:val="24"/>
          <w:szCs w:val="24"/>
        </w:rPr>
        <w:t>50</w:t>
      </w:r>
      <w:r>
        <w:rPr>
          <w:sz w:val="24"/>
          <w:szCs w:val="24"/>
        </w:rPr>
        <w:t>)</w:t>
      </w:r>
      <w:r w:rsidRPr="00112EB2">
        <w:rPr>
          <w:sz w:val="24"/>
          <w:szCs w:val="24"/>
        </w:rPr>
        <w:t xml:space="preserve"> foreign coins mixed countries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112EB2">
        <w:rPr>
          <w:sz w:val="24"/>
          <w:szCs w:val="24"/>
        </w:rPr>
        <w:t>50</w:t>
      </w:r>
      <w:r>
        <w:rPr>
          <w:sz w:val="24"/>
          <w:szCs w:val="24"/>
        </w:rPr>
        <w:t>)</w:t>
      </w:r>
      <w:r w:rsidRPr="00112EB2">
        <w:rPr>
          <w:sz w:val="24"/>
          <w:szCs w:val="24"/>
        </w:rPr>
        <w:t xml:space="preserve"> foreign coins mixed countries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112EB2">
        <w:rPr>
          <w:sz w:val="24"/>
          <w:szCs w:val="24"/>
        </w:rPr>
        <w:t>50</w:t>
      </w:r>
      <w:r>
        <w:rPr>
          <w:sz w:val="24"/>
          <w:szCs w:val="24"/>
        </w:rPr>
        <w:t>)</w:t>
      </w:r>
      <w:r w:rsidRPr="00112EB2">
        <w:rPr>
          <w:sz w:val="24"/>
          <w:szCs w:val="24"/>
        </w:rPr>
        <w:t xml:space="preserve"> foreign coins mixed countries </w:t>
      </w:r>
    </w:p>
    <w:p w:rsidR="00112EB2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112EB2">
        <w:rPr>
          <w:sz w:val="24"/>
          <w:szCs w:val="24"/>
        </w:rPr>
        <w:t>10</w:t>
      </w:r>
      <w:r>
        <w:rPr>
          <w:sz w:val="24"/>
          <w:szCs w:val="24"/>
        </w:rPr>
        <w:t>)</w:t>
      </w:r>
      <w:r w:rsidRPr="00112EB2">
        <w:rPr>
          <w:sz w:val="24"/>
          <w:szCs w:val="24"/>
        </w:rPr>
        <w:t xml:space="preserve"> foreign currenc</w:t>
      </w:r>
      <w:r w:rsidR="00B321E0">
        <w:rPr>
          <w:sz w:val="24"/>
          <w:szCs w:val="24"/>
        </w:rPr>
        <w:t>ies</w:t>
      </w:r>
      <w:r w:rsidRPr="00112EB2">
        <w:rPr>
          <w:sz w:val="24"/>
          <w:szCs w:val="24"/>
        </w:rPr>
        <w:t xml:space="preserve"> mixed countries </w:t>
      </w:r>
    </w:p>
    <w:p w:rsidR="00BB140A" w:rsidRDefault="00112EB2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112EB2">
        <w:rPr>
          <w:sz w:val="24"/>
          <w:szCs w:val="24"/>
        </w:rPr>
        <w:t>9</w:t>
      </w:r>
      <w:r>
        <w:rPr>
          <w:sz w:val="24"/>
          <w:szCs w:val="24"/>
        </w:rPr>
        <w:t>)</w:t>
      </w:r>
      <w:r w:rsidRPr="00112EB2">
        <w:rPr>
          <w:sz w:val="24"/>
          <w:szCs w:val="24"/>
        </w:rPr>
        <w:t xml:space="preserve"> foreign currencies mixed countries </w:t>
      </w:r>
    </w:p>
    <w:p w:rsidR="00112EB2" w:rsidRPr="000A5D10" w:rsidRDefault="00276B27" w:rsidP="000A5D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1935 Peace silver dollar</w:t>
      </w:r>
      <w:r w:rsidR="00112EB2" w:rsidRPr="00112EB2">
        <w:rPr>
          <w:sz w:val="24"/>
          <w:szCs w:val="24"/>
        </w:rPr>
        <w:t xml:space="preserve"> </w:t>
      </w:r>
    </w:p>
    <w:sectPr w:rsidR="00112EB2" w:rsidRPr="000A5D10" w:rsidSect="00D87EE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DDC"/>
    <w:multiLevelType w:val="hybridMultilevel"/>
    <w:tmpl w:val="F57AF0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6566630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D4F20"/>
    <w:multiLevelType w:val="hybridMultilevel"/>
    <w:tmpl w:val="A9163BB8"/>
    <w:lvl w:ilvl="0" w:tplc="AAB686EA">
      <w:start w:val="1"/>
      <w:numFmt w:val="decimal"/>
      <w:lvlText w:val="%1."/>
      <w:lvlJc w:val="left"/>
      <w:pPr>
        <w:ind w:left="720" w:hanging="360"/>
      </w:pPr>
      <w:rPr>
        <w:rFonts w:ascii="Copperplate Gothic Bold" w:hAnsi="Copperplate Gothic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CDD"/>
    <w:multiLevelType w:val="hybridMultilevel"/>
    <w:tmpl w:val="5784C02E"/>
    <w:lvl w:ilvl="0" w:tplc="4B9C1C0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5947"/>
    <w:multiLevelType w:val="hybridMultilevel"/>
    <w:tmpl w:val="3B56E32C"/>
    <w:lvl w:ilvl="0" w:tplc="50E83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635BC"/>
    <w:multiLevelType w:val="hybridMultilevel"/>
    <w:tmpl w:val="43022D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B3967"/>
    <w:multiLevelType w:val="hybridMultilevel"/>
    <w:tmpl w:val="240AF5E6"/>
    <w:lvl w:ilvl="0" w:tplc="0B60BC74">
      <w:start w:val="1"/>
      <w:numFmt w:val="decimal"/>
      <w:lvlText w:val="%1."/>
      <w:lvlJc w:val="left"/>
      <w:pPr>
        <w:ind w:left="1440" w:hanging="360"/>
      </w:pPr>
      <w:rPr>
        <w:rFonts w:ascii="Book Antiqua" w:hAnsi="Book Antiqua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8D44C4"/>
    <w:multiLevelType w:val="hybridMultilevel"/>
    <w:tmpl w:val="B75AA8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88302F"/>
    <w:multiLevelType w:val="hybridMultilevel"/>
    <w:tmpl w:val="77DCD7C2"/>
    <w:lvl w:ilvl="0" w:tplc="AAB686EA">
      <w:start w:val="1"/>
      <w:numFmt w:val="decimal"/>
      <w:lvlText w:val="%1."/>
      <w:lvlJc w:val="left"/>
      <w:pPr>
        <w:ind w:left="720" w:hanging="360"/>
      </w:pPr>
      <w:rPr>
        <w:rFonts w:ascii="Copperplate Gothic Bold" w:hAnsi="Copperplate Gothic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E05F5"/>
    <w:multiLevelType w:val="hybridMultilevel"/>
    <w:tmpl w:val="905E09AA"/>
    <w:lvl w:ilvl="0" w:tplc="AAB686EA">
      <w:start w:val="1"/>
      <w:numFmt w:val="decimal"/>
      <w:lvlText w:val="%1."/>
      <w:lvlJc w:val="left"/>
      <w:pPr>
        <w:ind w:left="720" w:hanging="360"/>
      </w:pPr>
      <w:rPr>
        <w:rFonts w:ascii="Copperplate Gothic Bold" w:hAnsi="Copperplate Gothic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4EB9"/>
    <w:multiLevelType w:val="hybridMultilevel"/>
    <w:tmpl w:val="CE2E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86665"/>
    <w:multiLevelType w:val="hybridMultilevel"/>
    <w:tmpl w:val="1650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2734A"/>
    <w:multiLevelType w:val="hybridMultilevel"/>
    <w:tmpl w:val="66E258EA"/>
    <w:lvl w:ilvl="0" w:tplc="AAB686EA">
      <w:start w:val="1"/>
      <w:numFmt w:val="decimal"/>
      <w:lvlText w:val="%1."/>
      <w:lvlJc w:val="left"/>
      <w:pPr>
        <w:ind w:left="720" w:hanging="360"/>
      </w:pPr>
      <w:rPr>
        <w:rFonts w:ascii="Copperplate Gothic Bold" w:hAnsi="Copperplate Gothic Bold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41E14"/>
    <w:multiLevelType w:val="hybridMultilevel"/>
    <w:tmpl w:val="3A06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C29B1"/>
    <w:multiLevelType w:val="hybridMultilevel"/>
    <w:tmpl w:val="392E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464D"/>
    <w:rsid w:val="00013555"/>
    <w:rsid w:val="000152DB"/>
    <w:rsid w:val="0005061C"/>
    <w:rsid w:val="00073B32"/>
    <w:rsid w:val="00075C32"/>
    <w:rsid w:val="00082491"/>
    <w:rsid w:val="0009188C"/>
    <w:rsid w:val="000966F7"/>
    <w:rsid w:val="000A54D1"/>
    <w:rsid w:val="000A5D10"/>
    <w:rsid w:val="000A78D5"/>
    <w:rsid w:val="000B0A98"/>
    <w:rsid w:val="000B5F3B"/>
    <w:rsid w:val="001108B9"/>
    <w:rsid w:val="00112EB2"/>
    <w:rsid w:val="00140640"/>
    <w:rsid w:val="00142A99"/>
    <w:rsid w:val="00161159"/>
    <w:rsid w:val="00162620"/>
    <w:rsid w:val="0016591B"/>
    <w:rsid w:val="00170EDB"/>
    <w:rsid w:val="00181EC3"/>
    <w:rsid w:val="00183846"/>
    <w:rsid w:val="00191466"/>
    <w:rsid w:val="00191D9D"/>
    <w:rsid w:val="001A1B6C"/>
    <w:rsid w:val="001C2DC9"/>
    <w:rsid w:val="001D06DA"/>
    <w:rsid w:val="001D1A47"/>
    <w:rsid w:val="001E5AE8"/>
    <w:rsid w:val="001E6C5B"/>
    <w:rsid w:val="002113A7"/>
    <w:rsid w:val="00235196"/>
    <w:rsid w:val="002627A9"/>
    <w:rsid w:val="00271B66"/>
    <w:rsid w:val="00276B27"/>
    <w:rsid w:val="0029177D"/>
    <w:rsid w:val="002918A9"/>
    <w:rsid w:val="002965BC"/>
    <w:rsid w:val="002B1CEE"/>
    <w:rsid w:val="002D1D8E"/>
    <w:rsid w:val="002D62E3"/>
    <w:rsid w:val="002D686E"/>
    <w:rsid w:val="002E0C90"/>
    <w:rsid w:val="002F095A"/>
    <w:rsid w:val="003012C4"/>
    <w:rsid w:val="0031146D"/>
    <w:rsid w:val="0032756B"/>
    <w:rsid w:val="00343F94"/>
    <w:rsid w:val="00352AA8"/>
    <w:rsid w:val="00354E03"/>
    <w:rsid w:val="0036237A"/>
    <w:rsid w:val="00364B0E"/>
    <w:rsid w:val="003733A0"/>
    <w:rsid w:val="00391869"/>
    <w:rsid w:val="00393FDC"/>
    <w:rsid w:val="00395EEA"/>
    <w:rsid w:val="003A499C"/>
    <w:rsid w:val="003B4989"/>
    <w:rsid w:val="003C32B2"/>
    <w:rsid w:val="003D16B9"/>
    <w:rsid w:val="003D3F2C"/>
    <w:rsid w:val="00404112"/>
    <w:rsid w:val="00410001"/>
    <w:rsid w:val="00413BAE"/>
    <w:rsid w:val="00427534"/>
    <w:rsid w:val="0044571D"/>
    <w:rsid w:val="00450EF9"/>
    <w:rsid w:val="00456A5F"/>
    <w:rsid w:val="004732DA"/>
    <w:rsid w:val="00485304"/>
    <w:rsid w:val="004939F7"/>
    <w:rsid w:val="004A15DC"/>
    <w:rsid w:val="004A73FF"/>
    <w:rsid w:val="004B2113"/>
    <w:rsid w:val="004B29AA"/>
    <w:rsid w:val="004C3A35"/>
    <w:rsid w:val="004C3B72"/>
    <w:rsid w:val="004E22C0"/>
    <w:rsid w:val="004F318C"/>
    <w:rsid w:val="00500C51"/>
    <w:rsid w:val="0050403C"/>
    <w:rsid w:val="00506578"/>
    <w:rsid w:val="0050699B"/>
    <w:rsid w:val="00513B13"/>
    <w:rsid w:val="00516450"/>
    <w:rsid w:val="0054268F"/>
    <w:rsid w:val="00567140"/>
    <w:rsid w:val="005672E2"/>
    <w:rsid w:val="00583462"/>
    <w:rsid w:val="00584C8A"/>
    <w:rsid w:val="005C023E"/>
    <w:rsid w:val="005D47A2"/>
    <w:rsid w:val="005E6CE7"/>
    <w:rsid w:val="005E764A"/>
    <w:rsid w:val="005F345D"/>
    <w:rsid w:val="006021AD"/>
    <w:rsid w:val="00604598"/>
    <w:rsid w:val="006047DD"/>
    <w:rsid w:val="006101A0"/>
    <w:rsid w:val="006146C0"/>
    <w:rsid w:val="006525A0"/>
    <w:rsid w:val="00655917"/>
    <w:rsid w:val="00664CCC"/>
    <w:rsid w:val="00697A6E"/>
    <w:rsid w:val="006B3E43"/>
    <w:rsid w:val="006C14AD"/>
    <w:rsid w:val="006D0D30"/>
    <w:rsid w:val="006E2103"/>
    <w:rsid w:val="006F10C7"/>
    <w:rsid w:val="006F34AF"/>
    <w:rsid w:val="006F37C7"/>
    <w:rsid w:val="007114AF"/>
    <w:rsid w:val="0071156E"/>
    <w:rsid w:val="00723B87"/>
    <w:rsid w:val="007367AD"/>
    <w:rsid w:val="00744EB4"/>
    <w:rsid w:val="00764ABD"/>
    <w:rsid w:val="0078425D"/>
    <w:rsid w:val="007B2C92"/>
    <w:rsid w:val="007C4EE6"/>
    <w:rsid w:val="00815429"/>
    <w:rsid w:val="008248F6"/>
    <w:rsid w:val="008256F3"/>
    <w:rsid w:val="00850DE8"/>
    <w:rsid w:val="008614C8"/>
    <w:rsid w:val="00895623"/>
    <w:rsid w:val="008B5D41"/>
    <w:rsid w:val="008C0B26"/>
    <w:rsid w:val="008C2529"/>
    <w:rsid w:val="008F702B"/>
    <w:rsid w:val="00911D64"/>
    <w:rsid w:val="00912263"/>
    <w:rsid w:val="00916047"/>
    <w:rsid w:val="00917EFE"/>
    <w:rsid w:val="00927359"/>
    <w:rsid w:val="009309DF"/>
    <w:rsid w:val="00930CC1"/>
    <w:rsid w:val="00941127"/>
    <w:rsid w:val="0094491E"/>
    <w:rsid w:val="00947B59"/>
    <w:rsid w:val="00954E6A"/>
    <w:rsid w:val="00961799"/>
    <w:rsid w:val="009655EA"/>
    <w:rsid w:val="00993C5D"/>
    <w:rsid w:val="009B11D9"/>
    <w:rsid w:val="009E3B38"/>
    <w:rsid w:val="009F6967"/>
    <w:rsid w:val="00A234B8"/>
    <w:rsid w:val="00A255F9"/>
    <w:rsid w:val="00A44EB9"/>
    <w:rsid w:val="00A856AE"/>
    <w:rsid w:val="00A96CFE"/>
    <w:rsid w:val="00AA100C"/>
    <w:rsid w:val="00AA1714"/>
    <w:rsid w:val="00AB7006"/>
    <w:rsid w:val="00AD4676"/>
    <w:rsid w:val="00AE03D3"/>
    <w:rsid w:val="00AE2819"/>
    <w:rsid w:val="00AE6AB3"/>
    <w:rsid w:val="00AF5D67"/>
    <w:rsid w:val="00B314C3"/>
    <w:rsid w:val="00B321E0"/>
    <w:rsid w:val="00B37271"/>
    <w:rsid w:val="00B620BB"/>
    <w:rsid w:val="00B65401"/>
    <w:rsid w:val="00B65684"/>
    <w:rsid w:val="00B76BC2"/>
    <w:rsid w:val="00B91EF3"/>
    <w:rsid w:val="00B92058"/>
    <w:rsid w:val="00B957E4"/>
    <w:rsid w:val="00BB140A"/>
    <w:rsid w:val="00BC1F4E"/>
    <w:rsid w:val="00BC55A2"/>
    <w:rsid w:val="00BC711D"/>
    <w:rsid w:val="00BE015E"/>
    <w:rsid w:val="00BE1F55"/>
    <w:rsid w:val="00BF6DC3"/>
    <w:rsid w:val="00C11AE2"/>
    <w:rsid w:val="00C11EFE"/>
    <w:rsid w:val="00C13CF1"/>
    <w:rsid w:val="00C202A6"/>
    <w:rsid w:val="00C414C8"/>
    <w:rsid w:val="00C72593"/>
    <w:rsid w:val="00C766A5"/>
    <w:rsid w:val="00C819F0"/>
    <w:rsid w:val="00C9470A"/>
    <w:rsid w:val="00CA3581"/>
    <w:rsid w:val="00CD5136"/>
    <w:rsid w:val="00CE6D12"/>
    <w:rsid w:val="00CF3E86"/>
    <w:rsid w:val="00D110A9"/>
    <w:rsid w:val="00D157ED"/>
    <w:rsid w:val="00D1719B"/>
    <w:rsid w:val="00D352A9"/>
    <w:rsid w:val="00D55A3A"/>
    <w:rsid w:val="00D63AE2"/>
    <w:rsid w:val="00D67460"/>
    <w:rsid w:val="00D7464D"/>
    <w:rsid w:val="00D77904"/>
    <w:rsid w:val="00D860CF"/>
    <w:rsid w:val="00D87EEB"/>
    <w:rsid w:val="00DC0C5D"/>
    <w:rsid w:val="00DD1B35"/>
    <w:rsid w:val="00E01CCA"/>
    <w:rsid w:val="00E444D3"/>
    <w:rsid w:val="00E4665E"/>
    <w:rsid w:val="00E653D6"/>
    <w:rsid w:val="00E84FB2"/>
    <w:rsid w:val="00E96215"/>
    <w:rsid w:val="00EA3C1A"/>
    <w:rsid w:val="00EA57D1"/>
    <w:rsid w:val="00EA75AA"/>
    <w:rsid w:val="00EB06D3"/>
    <w:rsid w:val="00EB3317"/>
    <w:rsid w:val="00EB3874"/>
    <w:rsid w:val="00EB55F2"/>
    <w:rsid w:val="00ED6EE5"/>
    <w:rsid w:val="00EE0438"/>
    <w:rsid w:val="00EE1061"/>
    <w:rsid w:val="00EF1108"/>
    <w:rsid w:val="00EF5004"/>
    <w:rsid w:val="00EF658F"/>
    <w:rsid w:val="00F07538"/>
    <w:rsid w:val="00F12F4F"/>
    <w:rsid w:val="00F143C5"/>
    <w:rsid w:val="00F14940"/>
    <w:rsid w:val="00F201E7"/>
    <w:rsid w:val="00F21D28"/>
    <w:rsid w:val="00F31E3D"/>
    <w:rsid w:val="00F51159"/>
    <w:rsid w:val="00F6222E"/>
    <w:rsid w:val="00F75E77"/>
    <w:rsid w:val="00F91914"/>
    <w:rsid w:val="00FB1B84"/>
    <w:rsid w:val="00FC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HP Owner</cp:lastModifiedBy>
  <cp:revision>2</cp:revision>
  <cp:lastPrinted>2019-03-25T12:57:00Z</cp:lastPrinted>
  <dcterms:created xsi:type="dcterms:W3CDTF">2019-04-11T12:08:00Z</dcterms:created>
  <dcterms:modified xsi:type="dcterms:W3CDTF">2019-04-11T12:08:00Z</dcterms:modified>
</cp:coreProperties>
</file>